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AA5" w14:textId="7DBD8867" w:rsidR="00BA7C0C" w:rsidRPr="00BA7C0C" w:rsidRDefault="00BA7C0C" w:rsidP="00BA7C0C">
      <w:pPr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 EXECUTIVE BOARD MEETING-UNOFFICIAL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7BB7AEFC" w14:textId="6C2AAF88" w:rsidR="00BA7C0C" w:rsidRDefault="00F31D73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November 11, 2025</w:t>
      </w:r>
    </w:p>
    <w:p w14:paraId="02A3FCFF" w14:textId="77777777" w:rsidR="00014884" w:rsidRDefault="00014884" w:rsidP="00BA7C0C">
      <w:pPr>
        <w:rPr>
          <w:rFonts w:ascii="Times New Roman" w:hAnsi="Times New Roman"/>
        </w:rPr>
      </w:pPr>
    </w:p>
    <w:p w14:paraId="09E43523" w14:textId="77777777" w:rsidR="003748DB" w:rsidRPr="008B1407" w:rsidRDefault="003748DB" w:rsidP="00BA7C0C">
      <w:pPr>
        <w:rPr>
          <w:rFonts w:ascii="Times New Roman" w:hAnsi="Times New Roman"/>
        </w:rPr>
      </w:pPr>
    </w:p>
    <w:p w14:paraId="1F800183" w14:textId="11C02375" w:rsidR="00702C2B" w:rsidRPr="008B1407" w:rsidRDefault="00702C2B" w:rsidP="00BA7C0C">
      <w:pPr>
        <w:rPr>
          <w:rFonts w:ascii="Times New Roman" w:hAnsi="Times New Roman"/>
        </w:rPr>
      </w:pPr>
      <w:r w:rsidRPr="008B1407">
        <w:rPr>
          <w:rFonts w:ascii="Times New Roman" w:hAnsi="Times New Roman"/>
        </w:rPr>
        <w:t>Unofficial minutes</w:t>
      </w:r>
    </w:p>
    <w:p w14:paraId="50C0E598" w14:textId="77777777" w:rsidR="00BA7C0C" w:rsidRDefault="00BA7C0C" w:rsidP="00BA7C0C">
      <w:pPr>
        <w:rPr>
          <w:rFonts w:ascii="Times New Roman" w:hAnsi="Times New Roman"/>
        </w:rPr>
      </w:pPr>
    </w:p>
    <w:p w14:paraId="28B661FF" w14:textId="77777777" w:rsidR="003748DB" w:rsidRPr="008B1407" w:rsidRDefault="003748DB" w:rsidP="00BA7C0C">
      <w:pPr>
        <w:rPr>
          <w:rFonts w:ascii="Times New Roman" w:hAnsi="Times New Roman"/>
        </w:rPr>
      </w:pPr>
    </w:p>
    <w:p w14:paraId="1334CF5D" w14:textId="100CC1E5" w:rsidR="00BA7C0C" w:rsidRPr="008B1407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673706" w:rsidRPr="008B1407">
        <w:rPr>
          <w:rFonts w:ascii="Times New Roman" w:hAnsi="Times New Roman"/>
        </w:rPr>
        <w:t>6:</w:t>
      </w:r>
      <w:r w:rsidR="00E9294E" w:rsidRPr="008B1407">
        <w:rPr>
          <w:rFonts w:ascii="Times New Roman" w:hAnsi="Times New Roman"/>
        </w:rPr>
        <w:t>3</w:t>
      </w:r>
      <w:r w:rsidR="00E3649A">
        <w:rPr>
          <w:rFonts w:ascii="Times New Roman" w:hAnsi="Times New Roman"/>
        </w:rPr>
        <w:t>1</w:t>
      </w:r>
      <w:r w:rsidR="00673706" w:rsidRPr="008B1407">
        <w:rPr>
          <w:rFonts w:ascii="Times New Roman" w:hAnsi="Times New Roman"/>
        </w:rPr>
        <w:t xml:space="preserve"> </w:t>
      </w:r>
      <w:r w:rsidR="00534CDA" w:rsidRPr="008B1407">
        <w:rPr>
          <w:rFonts w:ascii="Times New Roman" w:hAnsi="Times New Roman"/>
        </w:rPr>
        <w:t xml:space="preserve">a.m.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County Recycling Center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2F2CF1">
        <w:rPr>
          <w:rFonts w:ascii="Times New Roman" w:hAnsi="Times New Roman"/>
        </w:rPr>
        <w:t>Jeff An</w:t>
      </w:r>
      <w:r w:rsidR="00870D62">
        <w:rPr>
          <w:rFonts w:ascii="Times New Roman" w:hAnsi="Times New Roman"/>
        </w:rPr>
        <w:t xml:space="preserve">thofer, Mayor of Coon Rapids.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870D62" w:rsidRPr="008B1407">
        <w:rPr>
          <w:rFonts w:ascii="Times New Roman" w:hAnsi="Times New Roman"/>
        </w:rPr>
        <w:t xml:space="preserve"> </w:t>
      </w:r>
      <w:r w:rsidR="00E474E3" w:rsidRPr="008B1407">
        <w:rPr>
          <w:rFonts w:ascii="Times New Roman" w:hAnsi="Times New Roman"/>
        </w:rPr>
        <w:t>Jerry Fleshner, Mayor of Carroll</w:t>
      </w:r>
      <w:r w:rsidRPr="008B1407">
        <w:rPr>
          <w:rFonts w:ascii="Times New Roman" w:hAnsi="Times New Roman"/>
        </w:rPr>
        <w:t xml:space="preserve">; </w:t>
      </w:r>
      <w:r w:rsidR="001D3EE9" w:rsidRPr="008B1407">
        <w:rPr>
          <w:rFonts w:ascii="Times New Roman" w:hAnsi="Times New Roman"/>
        </w:rPr>
        <w:t>Scott Joh</w:t>
      </w:r>
      <w:r w:rsidR="00D47F69" w:rsidRPr="008B1407">
        <w:rPr>
          <w:rFonts w:ascii="Times New Roman" w:hAnsi="Times New Roman"/>
        </w:rPr>
        <w:t>n</w:t>
      </w:r>
      <w:r w:rsidR="001D3EE9" w:rsidRPr="008B1407">
        <w:rPr>
          <w:rFonts w:ascii="Times New Roman" w:hAnsi="Times New Roman"/>
        </w:rPr>
        <w:t xml:space="preserve">son, Carroll County Supervisor;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F31D73">
        <w:rPr>
          <w:rFonts w:ascii="Times New Roman" w:hAnsi="Times New Roman"/>
        </w:rPr>
        <w:t xml:space="preserve">and </w:t>
      </w:r>
      <w:r w:rsidR="0035740B" w:rsidRPr="008B1407">
        <w:rPr>
          <w:rFonts w:ascii="Times New Roman" w:hAnsi="Times New Roman"/>
        </w:rPr>
        <w:t>Mary Wittry, Director</w:t>
      </w:r>
      <w:r w:rsidR="00F31D73">
        <w:rPr>
          <w:rFonts w:ascii="Times New Roman" w:hAnsi="Times New Roman"/>
        </w:rPr>
        <w:t>.</w:t>
      </w:r>
    </w:p>
    <w:p w14:paraId="6C84E0AD" w14:textId="6A308D0A" w:rsidR="0046188D" w:rsidRPr="008B1407" w:rsidRDefault="00AD710D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Dales</w:t>
      </w:r>
      <w:r w:rsidR="005C5001" w:rsidRPr="008B1407">
        <w:rPr>
          <w:rFonts w:ascii="Times New Roman" w:hAnsi="Times New Roman"/>
        </w:rPr>
        <w:t xml:space="preserve"> </w:t>
      </w:r>
      <w:r w:rsidR="009E0A2A" w:rsidRPr="008B1407">
        <w:rPr>
          <w:rFonts w:ascii="Times New Roman" w:hAnsi="Times New Roman"/>
        </w:rPr>
        <w:t xml:space="preserve">moved and </w:t>
      </w:r>
      <w:r>
        <w:rPr>
          <w:rFonts w:ascii="Times New Roman" w:hAnsi="Times New Roman"/>
        </w:rPr>
        <w:t>Johnson</w:t>
      </w:r>
      <w:r w:rsidR="00CF5C1C" w:rsidRPr="008B1407">
        <w:rPr>
          <w:rFonts w:ascii="Times New Roman" w:hAnsi="Times New Roman"/>
        </w:rPr>
        <w:t xml:space="preserve"> </w:t>
      </w:r>
      <w:r w:rsidR="0080644A" w:rsidRPr="008B1407">
        <w:rPr>
          <w:rFonts w:ascii="Times New Roman" w:hAnsi="Times New Roman"/>
        </w:rPr>
        <w:t xml:space="preserve">seconded to approve the agenda as </w:t>
      </w:r>
      <w:r w:rsidR="00566854">
        <w:rPr>
          <w:rFonts w:ascii="Times New Roman" w:hAnsi="Times New Roman"/>
        </w:rPr>
        <w:t>presented</w:t>
      </w:r>
      <w:r w:rsidR="00534CDA" w:rsidRPr="008B1407">
        <w:rPr>
          <w:rFonts w:ascii="Times New Roman" w:hAnsi="Times New Roman"/>
        </w:rPr>
        <w:t xml:space="preserve">. </w:t>
      </w:r>
      <w:r w:rsidR="0080644A" w:rsidRPr="008B1407">
        <w:rPr>
          <w:rFonts w:ascii="Times New Roman" w:hAnsi="Times New Roman"/>
        </w:rPr>
        <w:t xml:space="preserve">Motion carried, all voting aye. </w:t>
      </w:r>
    </w:p>
    <w:p w14:paraId="145C00A5" w14:textId="2C3595A8" w:rsidR="005063C0" w:rsidRPr="008B1407" w:rsidRDefault="00FA74EE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</w:t>
      </w:r>
      <w:r w:rsidR="005063C0" w:rsidRPr="008B1407">
        <w:rPr>
          <w:rFonts w:ascii="Times New Roman" w:hAnsi="Times New Roman"/>
        </w:rPr>
        <w:t xml:space="preserve">moved and </w:t>
      </w:r>
      <w:r w:rsidR="00661FEB">
        <w:rPr>
          <w:rFonts w:ascii="Times New Roman" w:hAnsi="Times New Roman"/>
        </w:rPr>
        <w:t>Fleshner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</w:t>
      </w:r>
      <w:r w:rsidR="007D3836" w:rsidRPr="008B1407">
        <w:rPr>
          <w:rFonts w:ascii="Times New Roman" w:hAnsi="Times New Roman"/>
        </w:rPr>
        <w:t>October</w:t>
      </w:r>
      <w:r w:rsidR="00DF3135">
        <w:rPr>
          <w:rFonts w:ascii="Times New Roman" w:hAnsi="Times New Roman"/>
        </w:rPr>
        <w:t xml:space="preserve"> 14, 2025,</w:t>
      </w:r>
      <w:r w:rsidR="0036296E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>meeting as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2CAD2E03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-see attached. </w:t>
      </w:r>
      <w:r w:rsidR="00064044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moved and </w:t>
      </w:r>
      <w:r w:rsidR="00AB6483">
        <w:rPr>
          <w:rFonts w:ascii="Times New Roman" w:hAnsi="Times New Roman"/>
        </w:rPr>
        <w:t>Snyder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081CCA21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review of set aside accounts, market prices, and investment account summary. </w:t>
      </w:r>
      <w:r w:rsidR="00027782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7D3836">
        <w:rPr>
          <w:rFonts w:ascii="Times New Roman" w:hAnsi="Times New Roman"/>
        </w:rPr>
        <w:t>Fletcher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</w:p>
    <w:p w14:paraId="55AF7BCA" w14:textId="5234864E" w:rsidR="00085AB3" w:rsidRDefault="00ED23F5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Dales moved and Snyder second to </w:t>
      </w:r>
      <w:r w:rsidR="00DA0E22">
        <w:rPr>
          <w:rFonts w:ascii="Times New Roman" w:hAnsi="Times New Roman"/>
        </w:rPr>
        <w:t xml:space="preserve">approve </w:t>
      </w:r>
      <w:r>
        <w:rPr>
          <w:rFonts w:ascii="Times New Roman" w:hAnsi="Times New Roman"/>
        </w:rPr>
        <w:t xml:space="preserve">the final </w:t>
      </w:r>
      <w:r w:rsidR="00DA0E22">
        <w:rPr>
          <w:rFonts w:ascii="Times New Roman" w:hAnsi="Times New Roman"/>
        </w:rPr>
        <w:t>presentation  of FY25 financial audit as presented</w:t>
      </w:r>
      <w:r w:rsidR="00947213">
        <w:rPr>
          <w:rFonts w:ascii="Times New Roman" w:hAnsi="Times New Roman"/>
        </w:rPr>
        <w:t xml:space="preserve">. </w:t>
      </w:r>
      <w:r w:rsidR="003324C3">
        <w:rPr>
          <w:rFonts w:ascii="Times New Roman" w:hAnsi="Times New Roman"/>
        </w:rPr>
        <w:t xml:space="preserve">Motion carried, all voting aye. </w:t>
      </w:r>
    </w:p>
    <w:p w14:paraId="61D73DF8" w14:textId="622C58F6" w:rsidR="003324C3" w:rsidRDefault="003324C3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Snyder seconded to </w:t>
      </w:r>
      <w:r w:rsidR="00F1170B">
        <w:rPr>
          <w:rFonts w:ascii="Times New Roman" w:hAnsi="Times New Roman"/>
        </w:rPr>
        <w:t xml:space="preserve">continue with the July 1, </w:t>
      </w:r>
      <w:r w:rsidR="00D139A4">
        <w:rPr>
          <w:rFonts w:ascii="Times New Roman" w:hAnsi="Times New Roman"/>
        </w:rPr>
        <w:t>2027,</w:t>
      </w:r>
      <w:r w:rsidR="00F1170B">
        <w:rPr>
          <w:rFonts w:ascii="Times New Roman" w:hAnsi="Times New Roman"/>
        </w:rPr>
        <w:t xml:space="preserve"> agreement date </w:t>
      </w:r>
      <w:r w:rsidR="002953D9">
        <w:rPr>
          <w:rFonts w:ascii="Times New Roman" w:hAnsi="Times New Roman"/>
        </w:rPr>
        <w:t>for acceptance of Ames/Story County waste</w:t>
      </w:r>
      <w:r w:rsidR="00947213">
        <w:rPr>
          <w:rFonts w:ascii="Times New Roman" w:hAnsi="Times New Roman"/>
        </w:rPr>
        <w:t xml:space="preserve">. </w:t>
      </w:r>
      <w:r w:rsidR="00D139A4">
        <w:rPr>
          <w:rFonts w:ascii="Times New Roman" w:hAnsi="Times New Roman"/>
        </w:rPr>
        <w:t xml:space="preserve">Motion carried, all voting aye  </w:t>
      </w:r>
    </w:p>
    <w:p w14:paraId="2929F0A9" w14:textId="01891C4C" w:rsidR="00A708B5" w:rsidRDefault="00D139A4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land </w:t>
      </w:r>
      <w:r w:rsidR="00946D1B">
        <w:rPr>
          <w:rFonts w:ascii="Times New Roman" w:hAnsi="Times New Roman"/>
        </w:rPr>
        <w:t xml:space="preserve">offered for sale will remain farm ground due </w:t>
      </w:r>
      <w:r w:rsidR="00151EFF">
        <w:rPr>
          <w:rFonts w:ascii="Times New Roman" w:hAnsi="Times New Roman"/>
        </w:rPr>
        <w:t>to building up the area will change the flood way</w:t>
      </w:r>
      <w:r w:rsidR="00947213">
        <w:rPr>
          <w:rFonts w:ascii="Times New Roman" w:hAnsi="Times New Roman"/>
        </w:rPr>
        <w:t xml:space="preserve">. </w:t>
      </w:r>
    </w:p>
    <w:p w14:paraId="77927C1E" w14:textId="222A2F2C" w:rsidR="001926D6" w:rsidRDefault="004F2F96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Snyder moved and </w:t>
      </w:r>
      <w:r w:rsidR="001926D6">
        <w:rPr>
          <w:rFonts w:ascii="Times New Roman" w:hAnsi="Times New Roman"/>
        </w:rPr>
        <w:t xml:space="preserve">Dales </w:t>
      </w:r>
      <w:r w:rsidR="00C45762">
        <w:rPr>
          <w:rFonts w:ascii="Times New Roman" w:hAnsi="Times New Roman"/>
        </w:rPr>
        <w:t xml:space="preserve">seconded to outsource payroll duties to Bowman and Miller </w:t>
      </w:r>
      <w:r w:rsidR="00BB5B71">
        <w:rPr>
          <w:rFonts w:ascii="Times New Roman" w:hAnsi="Times New Roman"/>
        </w:rPr>
        <w:t>P.C. starting January 1, 2026</w:t>
      </w:r>
      <w:r w:rsidR="00947213">
        <w:rPr>
          <w:rFonts w:ascii="Times New Roman" w:hAnsi="Times New Roman"/>
        </w:rPr>
        <w:t xml:space="preserve">. </w:t>
      </w:r>
      <w:r w:rsidR="00BB5B71">
        <w:rPr>
          <w:rFonts w:ascii="Times New Roman" w:hAnsi="Times New Roman"/>
        </w:rPr>
        <w:t>Motion carried, all voting aye</w:t>
      </w:r>
      <w:r w:rsidR="00947213">
        <w:rPr>
          <w:rFonts w:ascii="Times New Roman" w:hAnsi="Times New Roman"/>
        </w:rPr>
        <w:t xml:space="preserve">. </w:t>
      </w:r>
    </w:p>
    <w:p w14:paraId="4A1D0C59" w14:textId="5B16D85E" w:rsidR="002665B3" w:rsidRPr="002665B3" w:rsidRDefault="002665B3" w:rsidP="002665B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director recruitment process was </w:t>
      </w:r>
      <w:r w:rsidR="007D418B">
        <w:rPr>
          <w:rFonts w:ascii="Times New Roman" w:hAnsi="Times New Roman"/>
        </w:rPr>
        <w:t>discussed,</w:t>
      </w:r>
      <w:r>
        <w:rPr>
          <w:rFonts w:ascii="Times New Roman" w:hAnsi="Times New Roman"/>
        </w:rPr>
        <w:t xml:space="preserve"> and next steps were reviewed</w:t>
      </w:r>
      <w:r w:rsidR="00947213">
        <w:rPr>
          <w:rFonts w:ascii="Times New Roman" w:hAnsi="Times New Roman"/>
        </w:rPr>
        <w:t xml:space="preserve">. </w:t>
      </w:r>
    </w:p>
    <w:p w14:paraId="1D65B511" w14:textId="63CF9013" w:rsidR="00413615" w:rsidRDefault="007D418B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landfill is running </w:t>
      </w:r>
      <w:r w:rsidR="006B498A">
        <w:rPr>
          <w:rFonts w:ascii="Times New Roman" w:hAnsi="Times New Roman"/>
        </w:rPr>
        <w:t>smoothly,</w:t>
      </w:r>
      <w:r>
        <w:rPr>
          <w:rFonts w:ascii="Times New Roman" w:hAnsi="Times New Roman"/>
        </w:rPr>
        <w:t xml:space="preserve"> </w:t>
      </w:r>
      <w:r w:rsidR="00D66E36">
        <w:rPr>
          <w:rFonts w:ascii="Times New Roman" w:hAnsi="Times New Roman"/>
        </w:rPr>
        <w:t>and no</w:t>
      </w:r>
      <w:r w:rsidR="00625D78">
        <w:rPr>
          <w:rFonts w:ascii="Times New Roman" w:hAnsi="Times New Roman"/>
        </w:rPr>
        <w:t xml:space="preserve"> </w:t>
      </w:r>
      <w:r w:rsidR="00D66E36">
        <w:rPr>
          <w:rFonts w:ascii="Times New Roman" w:hAnsi="Times New Roman"/>
        </w:rPr>
        <w:t>contaminated soil was delivered</w:t>
      </w:r>
      <w:r w:rsidR="00947213">
        <w:rPr>
          <w:rFonts w:ascii="Times New Roman" w:hAnsi="Times New Roman"/>
        </w:rPr>
        <w:t xml:space="preserve">. </w:t>
      </w:r>
    </w:p>
    <w:p w14:paraId="46C1CF64" w14:textId="42D268DF" w:rsidR="004565B2" w:rsidRDefault="00625D78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Recycling</w:t>
      </w:r>
      <w:r w:rsidR="006B498A">
        <w:rPr>
          <w:rFonts w:ascii="Times New Roman" w:hAnsi="Times New Roman"/>
        </w:rPr>
        <w:t xml:space="preserve"> center is operating and shipping out loads of processed materials</w:t>
      </w:r>
      <w:r w:rsidR="000F53F2">
        <w:rPr>
          <w:rFonts w:ascii="Times New Roman" w:hAnsi="Times New Roman"/>
        </w:rPr>
        <w:t xml:space="preserve"> at </w:t>
      </w:r>
      <w:r w:rsidR="00BA4A30">
        <w:rPr>
          <w:rFonts w:ascii="Times New Roman" w:hAnsi="Times New Roman"/>
        </w:rPr>
        <w:t>low market prices.</w:t>
      </w:r>
    </w:p>
    <w:p w14:paraId="67DEBED0" w14:textId="12D16D0C" w:rsidR="00B32C9B" w:rsidRDefault="00B32C9B" w:rsidP="007E2942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next </w:t>
      </w:r>
      <w:r w:rsidR="007874F0">
        <w:rPr>
          <w:rFonts w:ascii="Times New Roman" w:hAnsi="Times New Roman"/>
        </w:rPr>
        <w:t xml:space="preserve">board meeting will be held </w:t>
      </w:r>
      <w:r w:rsidR="00BA4A30">
        <w:rPr>
          <w:rFonts w:ascii="Times New Roman" w:hAnsi="Times New Roman"/>
        </w:rPr>
        <w:t>Tuesday</w:t>
      </w:r>
      <w:r w:rsidR="007874F0">
        <w:rPr>
          <w:rFonts w:ascii="Times New Roman" w:hAnsi="Times New Roman"/>
        </w:rPr>
        <w:t xml:space="preserve">, </w:t>
      </w:r>
      <w:r w:rsidR="00BA4A30">
        <w:rPr>
          <w:rFonts w:ascii="Times New Roman" w:hAnsi="Times New Roman"/>
        </w:rPr>
        <w:t>December 9</w:t>
      </w:r>
      <w:r w:rsidR="007776B1" w:rsidRPr="007776B1">
        <w:rPr>
          <w:rFonts w:ascii="Times New Roman" w:hAnsi="Times New Roman"/>
          <w:vertAlign w:val="superscript"/>
        </w:rPr>
        <w:t>th</w:t>
      </w:r>
      <w:r w:rsidR="007776B1">
        <w:rPr>
          <w:rFonts w:ascii="Times New Roman" w:hAnsi="Times New Roman"/>
        </w:rPr>
        <w:t xml:space="preserve"> </w:t>
      </w:r>
      <w:r w:rsidR="007874F0">
        <w:rPr>
          <w:rFonts w:ascii="Times New Roman" w:hAnsi="Times New Roman"/>
        </w:rPr>
        <w:t>at 6:30 a.m. at the recycling center</w:t>
      </w:r>
      <w:r w:rsidR="00C14531">
        <w:rPr>
          <w:rFonts w:ascii="Times New Roman" w:hAnsi="Times New Roman"/>
        </w:rPr>
        <w:t xml:space="preserve">. </w:t>
      </w:r>
    </w:p>
    <w:p w14:paraId="3FE2FE6D" w14:textId="2D1CBA85" w:rsidR="00B474D3" w:rsidRPr="008B1407" w:rsidRDefault="008E2B68" w:rsidP="003F1C8A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Johnson</w:t>
      </w:r>
      <w:r w:rsidR="00712F1B">
        <w:rPr>
          <w:rFonts w:ascii="Times New Roman" w:hAnsi="Times New Roman"/>
        </w:rPr>
        <w:t xml:space="preserve"> </w:t>
      </w:r>
      <w:r w:rsidR="007D6160">
        <w:rPr>
          <w:rFonts w:ascii="Times New Roman" w:hAnsi="Times New Roman"/>
        </w:rPr>
        <w:t xml:space="preserve">moved and </w:t>
      </w:r>
      <w:r w:rsidR="003748DB">
        <w:rPr>
          <w:rFonts w:ascii="Times New Roman" w:hAnsi="Times New Roman"/>
        </w:rPr>
        <w:t>Snyder</w:t>
      </w:r>
      <w:r w:rsidR="007D6160">
        <w:rPr>
          <w:rFonts w:ascii="Times New Roman" w:hAnsi="Times New Roman"/>
        </w:rPr>
        <w:t xml:space="preserve"> seconded to adjourn the meeting at </w:t>
      </w:r>
      <w:r w:rsidR="007252F1">
        <w:rPr>
          <w:rFonts w:ascii="Times New Roman" w:hAnsi="Times New Roman"/>
        </w:rPr>
        <w:t>7:</w:t>
      </w:r>
      <w:r w:rsidR="007776B1">
        <w:rPr>
          <w:rFonts w:ascii="Times New Roman" w:hAnsi="Times New Roman"/>
        </w:rPr>
        <w:t>40</w:t>
      </w:r>
      <w:r w:rsidR="007D6160">
        <w:rPr>
          <w:rFonts w:ascii="Times New Roman" w:hAnsi="Times New Roman"/>
        </w:rPr>
        <w:t xml:space="preserve"> </w:t>
      </w:r>
      <w:r w:rsidR="008D5CAB">
        <w:rPr>
          <w:rFonts w:ascii="Times New Roman" w:hAnsi="Times New Roman"/>
        </w:rPr>
        <w:t xml:space="preserve">a.m. </w:t>
      </w:r>
    </w:p>
    <w:p w14:paraId="7004333D" w14:textId="77777777" w:rsidR="00E50D19" w:rsidRDefault="00E50D19" w:rsidP="00252C2E">
      <w:pPr>
        <w:ind w:firstLine="360"/>
        <w:rPr>
          <w:rFonts w:ascii="Times New Roman" w:hAnsi="Times New Roman"/>
        </w:rPr>
      </w:pPr>
    </w:p>
    <w:p w14:paraId="38F9144F" w14:textId="77777777" w:rsidR="003748DB" w:rsidRPr="008B1407" w:rsidRDefault="003748DB" w:rsidP="00252C2E">
      <w:pPr>
        <w:ind w:firstLine="360"/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1B8D9A88" w14:textId="77777777" w:rsidR="00B474D3" w:rsidRPr="008B1407" w:rsidRDefault="00B474D3" w:rsidP="00252C2E">
      <w:pPr>
        <w:ind w:firstLine="360"/>
        <w:rPr>
          <w:rFonts w:ascii="Times New Roman" w:hAnsi="Times New Roman"/>
        </w:rPr>
      </w:pPr>
    </w:p>
    <w:p w14:paraId="25DFACAA" w14:textId="77777777" w:rsidR="00D42A86" w:rsidRPr="008B1407" w:rsidRDefault="00D42A86" w:rsidP="00252C2E">
      <w:pPr>
        <w:ind w:firstLine="360"/>
        <w:rPr>
          <w:rFonts w:ascii="Times New Roman" w:hAnsi="Times New Roman"/>
        </w:rPr>
      </w:pPr>
    </w:p>
    <w:p w14:paraId="0EA27155" w14:textId="59D58961" w:rsidR="00252C2E" w:rsidRPr="008B1407" w:rsidRDefault="00252C2E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Mary Wittry</w:t>
      </w:r>
    </w:p>
    <w:sectPr w:rsidR="00252C2E" w:rsidRPr="008B1407" w:rsidSect="000E61C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ABD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D07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57AA"/>
    <w:rsid w:val="00156D8A"/>
    <w:rsid w:val="00157F91"/>
    <w:rsid w:val="00164970"/>
    <w:rsid w:val="00164CA4"/>
    <w:rsid w:val="00165369"/>
    <w:rsid w:val="0016751A"/>
    <w:rsid w:val="00170350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6A7E"/>
    <w:rsid w:val="001C709F"/>
    <w:rsid w:val="001C75CB"/>
    <w:rsid w:val="001D05A0"/>
    <w:rsid w:val="001D187D"/>
    <w:rsid w:val="001D2954"/>
    <w:rsid w:val="001D3EE9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356F"/>
    <w:rsid w:val="002A4388"/>
    <w:rsid w:val="002A531B"/>
    <w:rsid w:val="002A642E"/>
    <w:rsid w:val="002A6FE5"/>
    <w:rsid w:val="002B0F7C"/>
    <w:rsid w:val="002B1A80"/>
    <w:rsid w:val="002B3439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6935"/>
    <w:rsid w:val="002E6D62"/>
    <w:rsid w:val="002F249A"/>
    <w:rsid w:val="002F2CA9"/>
    <w:rsid w:val="002F2CF1"/>
    <w:rsid w:val="002F54C1"/>
    <w:rsid w:val="002F5E1C"/>
    <w:rsid w:val="002F7D13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1C05"/>
    <w:rsid w:val="00371CB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40110A"/>
    <w:rsid w:val="004012EE"/>
    <w:rsid w:val="00401386"/>
    <w:rsid w:val="0040472A"/>
    <w:rsid w:val="00405C0F"/>
    <w:rsid w:val="00413615"/>
    <w:rsid w:val="00415AFA"/>
    <w:rsid w:val="00422AC8"/>
    <w:rsid w:val="00422FB6"/>
    <w:rsid w:val="00423AEF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51E7"/>
    <w:rsid w:val="00586EAA"/>
    <w:rsid w:val="00587DB1"/>
    <w:rsid w:val="005920E5"/>
    <w:rsid w:val="0059352E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23F8"/>
    <w:rsid w:val="005F3349"/>
    <w:rsid w:val="0060520F"/>
    <w:rsid w:val="00605F14"/>
    <w:rsid w:val="0060607A"/>
    <w:rsid w:val="00610A2D"/>
    <w:rsid w:val="00612C77"/>
    <w:rsid w:val="00613385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706"/>
    <w:rsid w:val="0067793C"/>
    <w:rsid w:val="00677E61"/>
    <w:rsid w:val="006841EC"/>
    <w:rsid w:val="0068774D"/>
    <w:rsid w:val="00690950"/>
    <w:rsid w:val="006915BE"/>
    <w:rsid w:val="00692EC9"/>
    <w:rsid w:val="00697610"/>
    <w:rsid w:val="00697664"/>
    <w:rsid w:val="006A26D3"/>
    <w:rsid w:val="006A3C1B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74A4"/>
    <w:rsid w:val="007874F0"/>
    <w:rsid w:val="00790155"/>
    <w:rsid w:val="0079203A"/>
    <w:rsid w:val="00792796"/>
    <w:rsid w:val="00797B04"/>
    <w:rsid w:val="007A035E"/>
    <w:rsid w:val="007A2284"/>
    <w:rsid w:val="007A4672"/>
    <w:rsid w:val="007A4D5F"/>
    <w:rsid w:val="007A5E48"/>
    <w:rsid w:val="007A6289"/>
    <w:rsid w:val="007A642E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4327"/>
    <w:rsid w:val="008E55A9"/>
    <w:rsid w:val="008E5927"/>
    <w:rsid w:val="008E5BED"/>
    <w:rsid w:val="008E7199"/>
    <w:rsid w:val="008F05B3"/>
    <w:rsid w:val="008F0916"/>
    <w:rsid w:val="008F1BF0"/>
    <w:rsid w:val="008F3CBF"/>
    <w:rsid w:val="008F4840"/>
    <w:rsid w:val="008F62BB"/>
    <w:rsid w:val="008F631E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4A2B"/>
    <w:rsid w:val="009C6714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A0B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7028D"/>
    <w:rsid w:val="00A708B5"/>
    <w:rsid w:val="00A712EA"/>
    <w:rsid w:val="00A71E19"/>
    <w:rsid w:val="00A71F27"/>
    <w:rsid w:val="00A73E2C"/>
    <w:rsid w:val="00A75E74"/>
    <w:rsid w:val="00A76610"/>
    <w:rsid w:val="00A82876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D46"/>
    <w:rsid w:val="00AC26CE"/>
    <w:rsid w:val="00AC2E60"/>
    <w:rsid w:val="00AC6D44"/>
    <w:rsid w:val="00AC7BE3"/>
    <w:rsid w:val="00AC7C09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2049"/>
    <w:rsid w:val="00B321C7"/>
    <w:rsid w:val="00B32C9B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B00AB"/>
    <w:rsid w:val="00BB1063"/>
    <w:rsid w:val="00BB1AF8"/>
    <w:rsid w:val="00BB2317"/>
    <w:rsid w:val="00BB40EE"/>
    <w:rsid w:val="00BB5B71"/>
    <w:rsid w:val="00BB75FE"/>
    <w:rsid w:val="00BB78EA"/>
    <w:rsid w:val="00BC0407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438D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50E6E"/>
    <w:rsid w:val="00C51D17"/>
    <w:rsid w:val="00C524F6"/>
    <w:rsid w:val="00C5250C"/>
    <w:rsid w:val="00C52538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3626"/>
    <w:rsid w:val="00D63F4E"/>
    <w:rsid w:val="00D650A9"/>
    <w:rsid w:val="00D66E36"/>
    <w:rsid w:val="00D70FB6"/>
    <w:rsid w:val="00D711AE"/>
    <w:rsid w:val="00D734E5"/>
    <w:rsid w:val="00D73860"/>
    <w:rsid w:val="00D74C8B"/>
    <w:rsid w:val="00D75025"/>
    <w:rsid w:val="00D76206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7EAC"/>
    <w:rsid w:val="00E00D78"/>
    <w:rsid w:val="00E01AE8"/>
    <w:rsid w:val="00E02ED5"/>
    <w:rsid w:val="00E03446"/>
    <w:rsid w:val="00E04393"/>
    <w:rsid w:val="00E073DF"/>
    <w:rsid w:val="00E1222D"/>
    <w:rsid w:val="00E13DB3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294E"/>
    <w:rsid w:val="00E944AF"/>
    <w:rsid w:val="00E95631"/>
    <w:rsid w:val="00E973B3"/>
    <w:rsid w:val="00EA094C"/>
    <w:rsid w:val="00EA278F"/>
    <w:rsid w:val="00EA280D"/>
    <w:rsid w:val="00EA433E"/>
    <w:rsid w:val="00EA5FD1"/>
    <w:rsid w:val="00EA6141"/>
    <w:rsid w:val="00EA67D0"/>
    <w:rsid w:val="00EB0D3F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23F5"/>
    <w:rsid w:val="00ED3E43"/>
    <w:rsid w:val="00ED4D47"/>
    <w:rsid w:val="00ED5A8E"/>
    <w:rsid w:val="00EE5AD1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664"/>
    <w:rsid w:val="00F30A8C"/>
    <w:rsid w:val="00F31D73"/>
    <w:rsid w:val="00F3360B"/>
    <w:rsid w:val="00F34FCA"/>
    <w:rsid w:val="00F3534A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C7A41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2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1745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37</cp:revision>
  <cp:lastPrinted>2025-11-11T15:38:00Z</cp:lastPrinted>
  <dcterms:created xsi:type="dcterms:W3CDTF">2025-11-11T15:09:00Z</dcterms:created>
  <dcterms:modified xsi:type="dcterms:W3CDTF">2025-12-17T15:59:00Z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