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4B28B5B6" w:rsidR="00BA7C0C" w:rsidRPr="00BA7C0C" w:rsidRDefault="00076010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October 10</w:t>
      </w:r>
      <w:r w:rsidR="000C730D">
        <w:rPr>
          <w:rFonts w:cstheme="minorBidi"/>
          <w:sz w:val="22"/>
          <w:szCs w:val="22"/>
        </w:rPr>
        <w:t>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0302A39B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0C31EF">
        <w:rPr>
          <w:rFonts w:cstheme="minorBidi"/>
          <w:sz w:val="22"/>
          <w:szCs w:val="22"/>
        </w:rPr>
        <w:t>1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</w:t>
      </w:r>
      <w:r w:rsidR="005831B5">
        <w:rPr>
          <w:rFonts w:cstheme="minorBidi"/>
          <w:sz w:val="22"/>
          <w:szCs w:val="22"/>
        </w:rPr>
        <w:t xml:space="preserve">; </w:t>
      </w:r>
      <w:r w:rsidRPr="00BA7C0C">
        <w:rPr>
          <w:rFonts w:cstheme="minorBidi"/>
          <w:sz w:val="22"/>
          <w:szCs w:val="22"/>
        </w:rPr>
        <w:t>Mary Wittry, Director and Cathy Toms, Office Manager.</w:t>
      </w:r>
    </w:p>
    <w:p w14:paraId="6C84E0AD" w14:textId="229C4E65" w:rsidR="0046188D" w:rsidRDefault="000C31EF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</w:t>
      </w:r>
      <w:r w:rsidR="006A26D3">
        <w:rPr>
          <w:rFonts w:cstheme="minorBidi"/>
          <w:sz w:val="22"/>
          <w:szCs w:val="22"/>
        </w:rPr>
        <w:t xml:space="preserve"> requested to add </w:t>
      </w:r>
      <w:r w:rsidR="004C6783">
        <w:rPr>
          <w:rFonts w:cstheme="minorBidi"/>
          <w:sz w:val="22"/>
          <w:szCs w:val="22"/>
        </w:rPr>
        <w:t>preventative maintenance of baler</w:t>
      </w:r>
      <w:r w:rsidR="000B33A8">
        <w:rPr>
          <w:rFonts w:cstheme="minorBidi"/>
          <w:sz w:val="22"/>
          <w:szCs w:val="22"/>
        </w:rPr>
        <w:t xml:space="preserve"> </w:t>
      </w:r>
      <w:r w:rsidR="00A071B4">
        <w:rPr>
          <w:rFonts w:cstheme="minorBidi"/>
          <w:sz w:val="22"/>
          <w:szCs w:val="22"/>
        </w:rPr>
        <w:t xml:space="preserve">to the agenda.  </w:t>
      </w:r>
      <w:r w:rsidR="0063162E">
        <w:rPr>
          <w:rFonts w:cstheme="minorBidi"/>
          <w:sz w:val="22"/>
          <w:szCs w:val="22"/>
        </w:rPr>
        <w:t>Beardmore</w:t>
      </w:r>
      <w:r w:rsidR="0046188D">
        <w:rPr>
          <w:rFonts w:cstheme="minorBidi"/>
          <w:sz w:val="22"/>
          <w:szCs w:val="22"/>
        </w:rPr>
        <w:t xml:space="preserve"> moved and </w:t>
      </w:r>
      <w:r w:rsidR="00A712EA">
        <w:rPr>
          <w:rFonts w:cstheme="minorBidi"/>
          <w:sz w:val="22"/>
          <w:szCs w:val="22"/>
        </w:rPr>
        <w:t>Dales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B7314D">
        <w:rPr>
          <w:rFonts w:cstheme="minorBidi"/>
          <w:sz w:val="22"/>
          <w:szCs w:val="22"/>
        </w:rPr>
        <w:t xml:space="preserve">amended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5112853E" w:rsidR="00BA7C0C" w:rsidRPr="00BA7C0C" w:rsidRDefault="00A712E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 w:rsidR="002F249A"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2F249A">
        <w:rPr>
          <w:rFonts w:cstheme="minorBidi"/>
          <w:sz w:val="22"/>
          <w:szCs w:val="22"/>
        </w:rPr>
        <w:t>September 12</w:t>
      </w:r>
      <w:r w:rsidR="000614E0">
        <w:rPr>
          <w:rFonts w:cstheme="minorBidi"/>
          <w:sz w:val="22"/>
          <w:szCs w:val="22"/>
        </w:rPr>
        <w:t xml:space="preserve">, </w:t>
      </w:r>
      <w:r w:rsidR="00D85C37">
        <w:rPr>
          <w:rFonts w:cstheme="minorBidi"/>
          <w:sz w:val="22"/>
          <w:szCs w:val="22"/>
        </w:rPr>
        <w:t xml:space="preserve">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27BC453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107FA2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45DECC04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</w:t>
      </w:r>
      <w:r w:rsidR="00A942BB">
        <w:rPr>
          <w:rFonts w:cstheme="minorBidi"/>
          <w:sz w:val="22"/>
          <w:szCs w:val="22"/>
        </w:rPr>
        <w:t xml:space="preserve">Beardmore moved </w:t>
      </w:r>
      <w:r w:rsidR="00ED5A8E">
        <w:rPr>
          <w:rFonts w:cstheme="minorBidi"/>
          <w:sz w:val="22"/>
          <w:szCs w:val="22"/>
        </w:rPr>
        <w:t>and Snyder seconded to put landfill expansion fund</w:t>
      </w:r>
      <w:r w:rsidR="00453568">
        <w:rPr>
          <w:rFonts w:cstheme="minorBidi"/>
          <w:sz w:val="22"/>
          <w:szCs w:val="22"/>
        </w:rPr>
        <w:t>s</w:t>
      </w:r>
      <w:r w:rsidR="00ED5A8E">
        <w:rPr>
          <w:rFonts w:cstheme="minorBidi"/>
          <w:sz w:val="22"/>
          <w:szCs w:val="22"/>
        </w:rPr>
        <w:t xml:space="preserve"> from the 1</w:t>
      </w:r>
      <w:r w:rsidR="00ED5A8E" w:rsidRPr="00ED5A8E">
        <w:rPr>
          <w:rFonts w:cstheme="minorBidi"/>
          <w:sz w:val="22"/>
          <w:szCs w:val="22"/>
          <w:vertAlign w:val="superscript"/>
        </w:rPr>
        <w:t>st</w:t>
      </w:r>
      <w:r w:rsidR="00ED5A8E">
        <w:rPr>
          <w:rFonts w:cstheme="minorBidi"/>
          <w:sz w:val="22"/>
          <w:szCs w:val="22"/>
        </w:rPr>
        <w:t xml:space="preserve"> quarter of FY 24 </w:t>
      </w:r>
      <w:r w:rsidR="00453568">
        <w:rPr>
          <w:rFonts w:cstheme="minorBidi"/>
          <w:sz w:val="22"/>
          <w:szCs w:val="22"/>
        </w:rPr>
        <w:t xml:space="preserve">into </w:t>
      </w:r>
      <w:r w:rsidR="00857003">
        <w:rPr>
          <w:rFonts w:cstheme="minorBidi"/>
          <w:sz w:val="22"/>
          <w:szCs w:val="22"/>
        </w:rPr>
        <w:t>one 12-month CD (</w:t>
      </w:r>
      <w:r w:rsidR="00F74BDA">
        <w:rPr>
          <w:rFonts w:cstheme="minorBidi"/>
          <w:sz w:val="22"/>
          <w:szCs w:val="22"/>
        </w:rPr>
        <w:t>$195,407)</w:t>
      </w:r>
      <w:r w:rsidR="007F303D">
        <w:rPr>
          <w:rFonts w:cstheme="minorBidi"/>
          <w:sz w:val="22"/>
          <w:szCs w:val="22"/>
        </w:rPr>
        <w:t xml:space="preserve"> </w:t>
      </w:r>
      <w:r w:rsidR="00B6676D">
        <w:rPr>
          <w:rFonts w:cstheme="minorBidi"/>
          <w:sz w:val="22"/>
          <w:szCs w:val="22"/>
        </w:rPr>
        <w:t xml:space="preserve">at 4.86% </w:t>
      </w:r>
      <w:r w:rsidR="00857003">
        <w:rPr>
          <w:rFonts w:cstheme="minorBidi"/>
          <w:sz w:val="22"/>
          <w:szCs w:val="22"/>
        </w:rPr>
        <w:t xml:space="preserve">and one 24-month CD </w:t>
      </w:r>
      <w:r w:rsidR="007F303D">
        <w:rPr>
          <w:rFonts w:cstheme="minorBidi"/>
          <w:sz w:val="22"/>
          <w:szCs w:val="22"/>
        </w:rPr>
        <w:t>($195,407)</w:t>
      </w:r>
      <w:r w:rsidR="00B6676D">
        <w:rPr>
          <w:rFonts w:cstheme="minorBidi"/>
          <w:sz w:val="22"/>
          <w:szCs w:val="22"/>
        </w:rPr>
        <w:t xml:space="preserve"> at 5.5%</w:t>
      </w:r>
      <w:r w:rsidR="003767CA">
        <w:rPr>
          <w:rFonts w:cstheme="minorBidi"/>
          <w:sz w:val="22"/>
          <w:szCs w:val="22"/>
        </w:rPr>
        <w:t xml:space="preserve">.  Motion carried, all voting aye.  </w:t>
      </w:r>
      <w:r w:rsidR="00657685">
        <w:rPr>
          <w:rFonts w:cstheme="minorBidi"/>
          <w:sz w:val="22"/>
          <w:szCs w:val="22"/>
        </w:rPr>
        <w:t>Dales</w:t>
      </w:r>
      <w:r w:rsidR="00803831">
        <w:rPr>
          <w:rFonts w:cstheme="minorBidi"/>
          <w:sz w:val="22"/>
          <w:szCs w:val="22"/>
        </w:rPr>
        <w:t xml:space="preserve"> </w:t>
      </w:r>
      <w:r w:rsidR="002C45D5" w:rsidRPr="00BA7C0C">
        <w:rPr>
          <w:rFonts w:cstheme="minorBidi"/>
          <w:sz w:val="22"/>
          <w:szCs w:val="22"/>
        </w:rPr>
        <w:t xml:space="preserve"> moved and </w:t>
      </w:r>
      <w:r w:rsidR="003767CA">
        <w:rPr>
          <w:rFonts w:cstheme="minorBidi"/>
          <w:sz w:val="22"/>
          <w:szCs w:val="22"/>
        </w:rPr>
        <w:t>Johnson</w:t>
      </w:r>
      <w:r w:rsidR="002C45D5" w:rsidRPr="00BA7C0C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5A7AA4ED" w14:textId="12AB7FB9" w:rsidR="0078078D" w:rsidRDefault="0078078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Nate Minkel, Bowman &amp; Miller, P.C. present</w:t>
      </w:r>
      <w:r w:rsidR="00CA15B8">
        <w:rPr>
          <w:rFonts w:cstheme="minorBidi"/>
          <w:sz w:val="22"/>
          <w:szCs w:val="22"/>
        </w:rPr>
        <w:t xml:space="preserve">ed the FY 23 audit by phone.  The next step is to complete the </w:t>
      </w:r>
      <w:r w:rsidR="00AE5FE0">
        <w:rPr>
          <w:rFonts w:cstheme="minorBidi"/>
          <w:sz w:val="22"/>
          <w:szCs w:val="22"/>
        </w:rPr>
        <w:t>adjusting entries and the accrual to cash report.  No action taken.</w:t>
      </w:r>
    </w:p>
    <w:p w14:paraId="7F172071" w14:textId="4CCC01F0" w:rsidR="00AE5FE0" w:rsidRDefault="00C21EC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Dales moved and Johnson seconded to approve the sale of </w:t>
      </w:r>
      <w:r w:rsidR="00652FD3">
        <w:rPr>
          <w:rFonts w:cstheme="minorBidi"/>
          <w:sz w:val="22"/>
          <w:szCs w:val="22"/>
        </w:rPr>
        <w:t xml:space="preserve">a </w:t>
      </w:r>
      <w:r>
        <w:rPr>
          <w:rFonts w:cstheme="minorBidi"/>
          <w:sz w:val="22"/>
          <w:szCs w:val="22"/>
        </w:rPr>
        <w:t xml:space="preserve">Clark Forklift </w:t>
      </w:r>
      <w:r w:rsidR="00652FD3">
        <w:rPr>
          <w:rFonts w:cstheme="minorBidi"/>
          <w:sz w:val="22"/>
          <w:szCs w:val="22"/>
        </w:rPr>
        <w:t>for $15,500.  Motion carried all voting aye.</w:t>
      </w:r>
    </w:p>
    <w:p w14:paraId="62522455" w14:textId="529DB24F" w:rsidR="00652FD3" w:rsidRDefault="00652FD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Beardmore moved </w:t>
      </w:r>
      <w:r w:rsidR="007D3B1E">
        <w:rPr>
          <w:rFonts w:cstheme="minorBidi"/>
          <w:sz w:val="22"/>
          <w:szCs w:val="22"/>
        </w:rPr>
        <w:t xml:space="preserve">and Snyder seconded to approve the sale of the 1995 John Deere scraper to the highest bidder on </w:t>
      </w:r>
      <w:r w:rsidR="002B1A80">
        <w:rPr>
          <w:rFonts w:cstheme="minorBidi"/>
          <w:sz w:val="22"/>
          <w:szCs w:val="22"/>
        </w:rPr>
        <w:t>the Purple Wave live auction.  Motion carried, all voting aye.</w:t>
      </w:r>
    </w:p>
    <w:p w14:paraId="281DAFF3" w14:textId="3EECFE32" w:rsidR="002B1A80" w:rsidRDefault="002B1A80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Dales moved and Johnson seconded to approve the </w:t>
      </w:r>
      <w:r w:rsidR="00170350">
        <w:rPr>
          <w:rFonts w:cstheme="minorBidi"/>
          <w:sz w:val="22"/>
          <w:szCs w:val="22"/>
        </w:rPr>
        <w:t>3-year</w:t>
      </w:r>
      <w:r>
        <w:rPr>
          <w:rFonts w:cstheme="minorBidi"/>
          <w:sz w:val="22"/>
          <w:szCs w:val="22"/>
        </w:rPr>
        <w:t xml:space="preserve"> service warranty with Geologic Computer Systems </w:t>
      </w:r>
      <w:r w:rsidR="00170350">
        <w:rPr>
          <w:rFonts w:cstheme="minorBidi"/>
          <w:sz w:val="22"/>
          <w:szCs w:val="22"/>
        </w:rPr>
        <w:t xml:space="preserve">for the GPS system.  Motion carried, all voting aye. </w:t>
      </w:r>
    </w:p>
    <w:p w14:paraId="589E9816" w14:textId="25E69DCB" w:rsidR="00170350" w:rsidRDefault="00A73E2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Grant funding through </w:t>
      </w:r>
      <w:r w:rsidR="001A3DA2">
        <w:rPr>
          <w:rFonts w:cstheme="minorBidi"/>
          <w:sz w:val="22"/>
          <w:szCs w:val="22"/>
        </w:rPr>
        <w:t>the Solid Waste Infrastructure for Recycling (SWIFR) is available through FY 26 for recycling infrastructure</w:t>
      </w:r>
      <w:r w:rsidR="008D3CAB">
        <w:rPr>
          <w:rFonts w:cstheme="minorBidi"/>
          <w:sz w:val="22"/>
          <w:szCs w:val="22"/>
        </w:rPr>
        <w:t xml:space="preserve">, composting and </w:t>
      </w:r>
      <w:r w:rsidR="006C1E71">
        <w:rPr>
          <w:rFonts w:cstheme="minorBidi"/>
          <w:sz w:val="22"/>
          <w:szCs w:val="22"/>
        </w:rPr>
        <w:t xml:space="preserve">industrial </w:t>
      </w:r>
      <w:r w:rsidR="004C1E70">
        <w:rPr>
          <w:rFonts w:cstheme="minorBidi"/>
          <w:sz w:val="22"/>
          <w:szCs w:val="22"/>
        </w:rPr>
        <w:t xml:space="preserve">uses.  </w:t>
      </w:r>
      <w:r w:rsidR="00C0438D">
        <w:rPr>
          <w:rFonts w:cstheme="minorBidi"/>
          <w:sz w:val="22"/>
          <w:szCs w:val="22"/>
        </w:rPr>
        <w:t xml:space="preserve">A total </w:t>
      </w:r>
      <w:r w:rsidR="004C1E70">
        <w:rPr>
          <w:rFonts w:cstheme="minorBidi"/>
          <w:sz w:val="22"/>
          <w:szCs w:val="22"/>
        </w:rPr>
        <w:t xml:space="preserve">$275,000,000 has been dedicated to this </w:t>
      </w:r>
      <w:r w:rsidR="0076510E">
        <w:rPr>
          <w:rFonts w:cstheme="minorBidi"/>
          <w:sz w:val="22"/>
          <w:szCs w:val="22"/>
        </w:rPr>
        <w:t xml:space="preserve">competitive </w:t>
      </w:r>
      <w:r w:rsidR="004C1E70">
        <w:rPr>
          <w:rFonts w:cstheme="minorBidi"/>
          <w:sz w:val="22"/>
          <w:szCs w:val="22"/>
        </w:rPr>
        <w:t>grant progra</w:t>
      </w:r>
      <w:r w:rsidR="00FD6EB4">
        <w:rPr>
          <w:rFonts w:cstheme="minorBidi"/>
          <w:sz w:val="22"/>
          <w:szCs w:val="22"/>
        </w:rPr>
        <w:t xml:space="preserve">m throughout the </w:t>
      </w:r>
      <w:r w:rsidR="00534C0A">
        <w:rPr>
          <w:rFonts w:cstheme="minorBidi"/>
          <w:sz w:val="22"/>
          <w:szCs w:val="22"/>
        </w:rPr>
        <w:t xml:space="preserve">5 </w:t>
      </w:r>
      <w:r w:rsidR="00FD6EB4">
        <w:rPr>
          <w:rFonts w:cstheme="minorBidi"/>
          <w:sz w:val="22"/>
          <w:szCs w:val="22"/>
        </w:rPr>
        <w:t xml:space="preserve">fiscal years </w:t>
      </w:r>
      <w:r w:rsidR="00C23F9B">
        <w:rPr>
          <w:rFonts w:cstheme="minorBidi"/>
          <w:sz w:val="22"/>
          <w:szCs w:val="22"/>
        </w:rPr>
        <w:t>with applications accepted annually</w:t>
      </w:r>
      <w:r w:rsidR="00534C0A">
        <w:rPr>
          <w:rFonts w:cstheme="minorBidi"/>
          <w:sz w:val="22"/>
          <w:szCs w:val="22"/>
        </w:rPr>
        <w:t xml:space="preserve">.  The Commission completed a </w:t>
      </w:r>
      <w:r w:rsidR="00EC104A">
        <w:rPr>
          <w:rFonts w:cstheme="minorBidi"/>
          <w:sz w:val="22"/>
          <w:szCs w:val="22"/>
        </w:rPr>
        <w:t xml:space="preserve">single stream recycling feasibility study in November 2017 and decided at that time to </w:t>
      </w:r>
      <w:r w:rsidR="000F72F9">
        <w:rPr>
          <w:rFonts w:cstheme="minorBidi"/>
          <w:sz w:val="22"/>
          <w:szCs w:val="22"/>
        </w:rPr>
        <w:t>continue with the dual stream recycling program.  Changes in equipment</w:t>
      </w:r>
      <w:r w:rsidR="003F0A67">
        <w:rPr>
          <w:rFonts w:cstheme="minorBidi"/>
          <w:sz w:val="22"/>
          <w:szCs w:val="22"/>
        </w:rPr>
        <w:t xml:space="preserve">, </w:t>
      </w:r>
      <w:r w:rsidR="00F91763">
        <w:rPr>
          <w:rFonts w:cstheme="minorBidi"/>
          <w:sz w:val="22"/>
          <w:szCs w:val="22"/>
        </w:rPr>
        <w:t xml:space="preserve">advances in </w:t>
      </w:r>
      <w:r w:rsidR="003F0A67">
        <w:rPr>
          <w:rFonts w:cstheme="minorBidi"/>
          <w:sz w:val="22"/>
          <w:szCs w:val="22"/>
        </w:rPr>
        <w:t xml:space="preserve">technology </w:t>
      </w:r>
      <w:r w:rsidR="000E1FC9">
        <w:rPr>
          <w:rFonts w:cstheme="minorBidi"/>
          <w:sz w:val="22"/>
          <w:szCs w:val="22"/>
        </w:rPr>
        <w:t xml:space="preserve">and contamination rates have changed since the time of the study.  </w:t>
      </w:r>
      <w:r w:rsidR="00D63F4E">
        <w:rPr>
          <w:rFonts w:cstheme="minorBidi"/>
          <w:sz w:val="22"/>
          <w:szCs w:val="22"/>
        </w:rPr>
        <w:t>Johnso</w:t>
      </w:r>
      <w:r w:rsidR="002C3A01">
        <w:rPr>
          <w:rFonts w:cstheme="minorBidi"/>
          <w:sz w:val="22"/>
          <w:szCs w:val="22"/>
        </w:rPr>
        <w:t xml:space="preserve"> moved and Snyder seconded to request a quote from Foth Infrastructure &amp; Environment </w:t>
      </w:r>
      <w:r w:rsidR="00CE571B">
        <w:rPr>
          <w:rFonts w:cstheme="minorBidi"/>
          <w:sz w:val="22"/>
          <w:szCs w:val="22"/>
        </w:rPr>
        <w:t>to update the study with current information.  Motion carried, all voting aye.</w:t>
      </w:r>
    </w:p>
    <w:p w14:paraId="3874101D" w14:textId="48ABA87A" w:rsidR="00CE571B" w:rsidRDefault="00DC425F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Wittry updated the Board on progress of the landfill gas feasibility study and the pre-proposal for funding </w:t>
      </w:r>
      <w:r w:rsidR="00EB15B7">
        <w:rPr>
          <w:rFonts w:cstheme="minorBidi"/>
          <w:sz w:val="22"/>
          <w:szCs w:val="22"/>
        </w:rPr>
        <w:t xml:space="preserve">through the EMS program.  The grant is due on November 1, </w:t>
      </w:r>
      <w:r w:rsidR="0006455A">
        <w:rPr>
          <w:rFonts w:cstheme="minorBidi"/>
          <w:sz w:val="22"/>
          <w:szCs w:val="22"/>
        </w:rPr>
        <w:t>2023,</w:t>
      </w:r>
      <w:r w:rsidR="00EB15B7">
        <w:rPr>
          <w:rFonts w:cstheme="minorBidi"/>
          <w:sz w:val="22"/>
          <w:szCs w:val="22"/>
        </w:rPr>
        <w:t xml:space="preserve"> and consensus of the Board was to submit a grant application for partial funding of the study.  </w:t>
      </w:r>
      <w:r w:rsidR="003160A0">
        <w:rPr>
          <w:rFonts w:cstheme="minorBidi"/>
          <w:sz w:val="22"/>
          <w:szCs w:val="22"/>
        </w:rPr>
        <w:t xml:space="preserve">Dales </w:t>
      </w:r>
      <w:r w:rsidR="004C0967">
        <w:rPr>
          <w:rFonts w:cstheme="minorBidi"/>
          <w:sz w:val="22"/>
          <w:szCs w:val="22"/>
        </w:rPr>
        <w:t xml:space="preserve">moved and Snyder seconded to approve the EMS policy, core team, and fenceline as presented.  Motion carried, all voting aye.  </w:t>
      </w:r>
    </w:p>
    <w:p w14:paraId="7E9F2461" w14:textId="2801CBD1" w:rsidR="00AA565A" w:rsidRDefault="00CF424E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concrete</w:t>
      </w:r>
      <w:r w:rsidR="00AA565A">
        <w:rPr>
          <w:rFonts w:cstheme="minorBidi"/>
          <w:sz w:val="22"/>
          <w:szCs w:val="22"/>
        </w:rPr>
        <w:t xml:space="preserve"> and brick from the sale barn site will arrive after the asbestos abatement has been completed.  The concrete will be hauled to the </w:t>
      </w:r>
      <w:r w:rsidR="00026D2A">
        <w:rPr>
          <w:rFonts w:cstheme="minorBidi"/>
          <w:sz w:val="22"/>
          <w:szCs w:val="22"/>
        </w:rPr>
        <w:t>Commission’s site and ground for use as rock.</w:t>
      </w:r>
    </w:p>
    <w:p w14:paraId="6B86D7A2" w14:textId="6494922E" w:rsidR="00026D2A" w:rsidRDefault="00026D2A" w:rsidP="00026D2A">
      <w:pPr>
        <w:ind w:left="72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landfill permit renewal was submitted to the Iowa Department of Natural Resources for </w:t>
      </w:r>
      <w:r w:rsidR="00454FA6">
        <w:rPr>
          <w:rFonts w:cstheme="minorBidi"/>
          <w:sz w:val="22"/>
          <w:szCs w:val="22"/>
        </w:rPr>
        <w:t>review and comment.  All landfill permits are</w:t>
      </w:r>
      <w:r w:rsidR="00D63F4E">
        <w:rPr>
          <w:rFonts w:cstheme="minorBidi"/>
          <w:sz w:val="22"/>
          <w:szCs w:val="22"/>
        </w:rPr>
        <w:t xml:space="preserve"> renewable</w:t>
      </w:r>
      <w:r w:rsidR="00454FA6">
        <w:rPr>
          <w:rFonts w:cstheme="minorBidi"/>
          <w:sz w:val="22"/>
          <w:szCs w:val="22"/>
        </w:rPr>
        <w:t xml:space="preserve"> for 5 years.</w:t>
      </w:r>
    </w:p>
    <w:p w14:paraId="2F093FDA" w14:textId="2AD9CD17" w:rsidR="00DC3D7D" w:rsidRDefault="00805430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lastRenderedPageBreak/>
        <w:t xml:space="preserve">A quote for preventative maintenance on the baler was discussed </w:t>
      </w:r>
      <w:r w:rsidR="00726446">
        <w:rPr>
          <w:rFonts w:cstheme="minorBidi"/>
          <w:sz w:val="22"/>
          <w:szCs w:val="22"/>
        </w:rPr>
        <w:t>and staff will move forward with getting the preventative maintenance completed</w:t>
      </w:r>
      <w:r w:rsidR="00CF424E">
        <w:rPr>
          <w:rFonts w:cstheme="minorBidi"/>
          <w:sz w:val="22"/>
          <w:szCs w:val="22"/>
        </w:rPr>
        <w:t xml:space="preserve">.  </w:t>
      </w:r>
      <w:r w:rsidR="008C2EE7">
        <w:rPr>
          <w:rFonts w:cstheme="minorBidi"/>
          <w:sz w:val="22"/>
          <w:szCs w:val="22"/>
        </w:rPr>
        <w:t xml:space="preserve">  </w:t>
      </w:r>
      <w:r w:rsidR="00573F67">
        <w:rPr>
          <w:rFonts w:cstheme="minorBidi"/>
          <w:sz w:val="22"/>
          <w:szCs w:val="22"/>
        </w:rPr>
        <w:t xml:space="preserve">Next meeting date is Tuesday, </w:t>
      </w:r>
      <w:r w:rsidR="00CF424E">
        <w:rPr>
          <w:rFonts w:cstheme="minorBidi"/>
          <w:sz w:val="22"/>
          <w:szCs w:val="22"/>
        </w:rPr>
        <w:t>November 8</w:t>
      </w:r>
      <w:r w:rsidR="00573F67">
        <w:rPr>
          <w:rFonts w:cstheme="minorBidi"/>
          <w:sz w:val="22"/>
          <w:szCs w:val="22"/>
        </w:rPr>
        <w:t>, 2023, at 6:30 a.m. at the recycling center.</w:t>
      </w:r>
    </w:p>
    <w:p w14:paraId="1D3781AC" w14:textId="7C6B2A61" w:rsidR="0021639C" w:rsidRDefault="00CF424E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21639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Beardmore</w:t>
      </w:r>
      <w:r w:rsidR="0021639C">
        <w:rPr>
          <w:rFonts w:cstheme="minorBidi"/>
          <w:sz w:val="22"/>
          <w:szCs w:val="22"/>
        </w:rPr>
        <w:t xml:space="preserve"> seconded to adjourn the meeting at </w:t>
      </w:r>
      <w:r>
        <w:rPr>
          <w:rFonts w:cstheme="minorBidi"/>
          <w:sz w:val="22"/>
          <w:szCs w:val="22"/>
        </w:rPr>
        <w:t>8:21</w:t>
      </w:r>
      <w:r w:rsidR="00B83EE3">
        <w:rPr>
          <w:rFonts w:cstheme="minorBidi"/>
          <w:sz w:val="22"/>
          <w:szCs w:val="22"/>
        </w:rPr>
        <w:t xml:space="preserve"> </w:t>
      </w:r>
      <w:r w:rsidR="007874A4">
        <w:rPr>
          <w:rFonts w:cstheme="minorBidi"/>
          <w:sz w:val="22"/>
          <w:szCs w:val="22"/>
        </w:rPr>
        <w:t xml:space="preserve">a.m. </w:t>
      </w:r>
      <w:r w:rsidR="00B83EE3">
        <w:rPr>
          <w:rFonts w:cstheme="minorBidi"/>
          <w:sz w:val="22"/>
          <w:szCs w:val="22"/>
        </w:rPr>
        <w:t>Motion carried.</w:t>
      </w:r>
    </w:p>
    <w:p w14:paraId="53CA0E5E" w14:textId="77777777" w:rsidR="007460BD" w:rsidRDefault="007460BD" w:rsidP="007460BD">
      <w:pPr>
        <w:rPr>
          <w:rFonts w:cstheme="minorBidi"/>
          <w:sz w:val="22"/>
          <w:szCs w:val="22"/>
        </w:rPr>
      </w:pPr>
    </w:p>
    <w:p w14:paraId="32DB60AE" w14:textId="4A896C69" w:rsid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21B6BCEF" w14:textId="77777777" w:rsidR="00A61854" w:rsidRDefault="00A61854" w:rsidP="007460BD">
      <w:pPr>
        <w:ind w:left="360"/>
        <w:rPr>
          <w:rFonts w:cstheme="minorBidi"/>
          <w:sz w:val="22"/>
          <w:szCs w:val="22"/>
        </w:rPr>
      </w:pPr>
    </w:p>
    <w:p w14:paraId="41E15BE2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732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26D2A"/>
    <w:rsid w:val="00037E64"/>
    <w:rsid w:val="00042B65"/>
    <w:rsid w:val="00042EDA"/>
    <w:rsid w:val="00054548"/>
    <w:rsid w:val="000614E0"/>
    <w:rsid w:val="0006245D"/>
    <w:rsid w:val="0006455A"/>
    <w:rsid w:val="000663B6"/>
    <w:rsid w:val="00070D4E"/>
    <w:rsid w:val="00076010"/>
    <w:rsid w:val="00084179"/>
    <w:rsid w:val="000976E8"/>
    <w:rsid w:val="000A3194"/>
    <w:rsid w:val="000A482A"/>
    <w:rsid w:val="000B2FE8"/>
    <w:rsid w:val="000B33A8"/>
    <w:rsid w:val="000B7694"/>
    <w:rsid w:val="000C1789"/>
    <w:rsid w:val="000C31EF"/>
    <w:rsid w:val="000C730D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352B0"/>
    <w:rsid w:val="00137397"/>
    <w:rsid w:val="00140D07"/>
    <w:rsid w:val="00143E14"/>
    <w:rsid w:val="0014756B"/>
    <w:rsid w:val="001557AA"/>
    <w:rsid w:val="00156D8A"/>
    <w:rsid w:val="00157F91"/>
    <w:rsid w:val="00164CA4"/>
    <w:rsid w:val="00170350"/>
    <w:rsid w:val="00174917"/>
    <w:rsid w:val="00174EE5"/>
    <w:rsid w:val="0018049A"/>
    <w:rsid w:val="001810E2"/>
    <w:rsid w:val="00194847"/>
    <w:rsid w:val="001A2CFA"/>
    <w:rsid w:val="001A2FEC"/>
    <w:rsid w:val="001A3DA2"/>
    <w:rsid w:val="001A5AD9"/>
    <w:rsid w:val="001C324C"/>
    <w:rsid w:val="001C75CB"/>
    <w:rsid w:val="001E5EDA"/>
    <w:rsid w:val="001F0A55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55B9B"/>
    <w:rsid w:val="00257958"/>
    <w:rsid w:val="00262EEB"/>
    <w:rsid w:val="00264821"/>
    <w:rsid w:val="0026505A"/>
    <w:rsid w:val="00265E20"/>
    <w:rsid w:val="00273DB3"/>
    <w:rsid w:val="0028584B"/>
    <w:rsid w:val="00287E8B"/>
    <w:rsid w:val="002A0D73"/>
    <w:rsid w:val="002B1A80"/>
    <w:rsid w:val="002B5B0A"/>
    <w:rsid w:val="002B6EB4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F249A"/>
    <w:rsid w:val="002F54C1"/>
    <w:rsid w:val="002F5E1C"/>
    <w:rsid w:val="003160A0"/>
    <w:rsid w:val="00333A21"/>
    <w:rsid w:val="00337CD5"/>
    <w:rsid w:val="003441E6"/>
    <w:rsid w:val="003767CA"/>
    <w:rsid w:val="00377924"/>
    <w:rsid w:val="0038429C"/>
    <w:rsid w:val="0038622F"/>
    <w:rsid w:val="0039789A"/>
    <w:rsid w:val="003B16E7"/>
    <w:rsid w:val="003C276D"/>
    <w:rsid w:val="003C2FF7"/>
    <w:rsid w:val="003C4482"/>
    <w:rsid w:val="003C4C89"/>
    <w:rsid w:val="003D6244"/>
    <w:rsid w:val="003E3262"/>
    <w:rsid w:val="003E48CE"/>
    <w:rsid w:val="003F0A67"/>
    <w:rsid w:val="00422FB6"/>
    <w:rsid w:val="00423AEF"/>
    <w:rsid w:val="004263D6"/>
    <w:rsid w:val="004315CD"/>
    <w:rsid w:val="00432317"/>
    <w:rsid w:val="00436F85"/>
    <w:rsid w:val="00451CA5"/>
    <w:rsid w:val="00453568"/>
    <w:rsid w:val="00454915"/>
    <w:rsid w:val="00454FA6"/>
    <w:rsid w:val="0046188D"/>
    <w:rsid w:val="00483C63"/>
    <w:rsid w:val="00487ACD"/>
    <w:rsid w:val="004A4398"/>
    <w:rsid w:val="004B1CE6"/>
    <w:rsid w:val="004C0967"/>
    <w:rsid w:val="004C16FC"/>
    <w:rsid w:val="004C1E70"/>
    <w:rsid w:val="004C37B2"/>
    <w:rsid w:val="004C40C6"/>
    <w:rsid w:val="004C6783"/>
    <w:rsid w:val="004D3556"/>
    <w:rsid w:val="004D37C8"/>
    <w:rsid w:val="004D501F"/>
    <w:rsid w:val="004E0F9F"/>
    <w:rsid w:val="004E1BCE"/>
    <w:rsid w:val="004E40A2"/>
    <w:rsid w:val="004E518B"/>
    <w:rsid w:val="004F30DA"/>
    <w:rsid w:val="0050387C"/>
    <w:rsid w:val="00503BD8"/>
    <w:rsid w:val="0050679E"/>
    <w:rsid w:val="005071B2"/>
    <w:rsid w:val="00520C1D"/>
    <w:rsid w:val="00531CC9"/>
    <w:rsid w:val="00532E90"/>
    <w:rsid w:val="0053330F"/>
    <w:rsid w:val="00534C0A"/>
    <w:rsid w:val="00542D6F"/>
    <w:rsid w:val="00547748"/>
    <w:rsid w:val="005543B3"/>
    <w:rsid w:val="00564179"/>
    <w:rsid w:val="00565196"/>
    <w:rsid w:val="00566883"/>
    <w:rsid w:val="00571974"/>
    <w:rsid w:val="00573F67"/>
    <w:rsid w:val="00574247"/>
    <w:rsid w:val="00580226"/>
    <w:rsid w:val="00582F30"/>
    <w:rsid w:val="005831B5"/>
    <w:rsid w:val="00587DB1"/>
    <w:rsid w:val="005A3BEF"/>
    <w:rsid w:val="005B78D6"/>
    <w:rsid w:val="005D3B25"/>
    <w:rsid w:val="005E045A"/>
    <w:rsid w:val="005E1CF1"/>
    <w:rsid w:val="005E29AE"/>
    <w:rsid w:val="005E5994"/>
    <w:rsid w:val="0060520F"/>
    <w:rsid w:val="006226A8"/>
    <w:rsid w:val="00624541"/>
    <w:rsid w:val="00624E05"/>
    <w:rsid w:val="0063162E"/>
    <w:rsid w:val="00634E3D"/>
    <w:rsid w:val="00635F2D"/>
    <w:rsid w:val="00637B96"/>
    <w:rsid w:val="0064313E"/>
    <w:rsid w:val="00643927"/>
    <w:rsid w:val="00644BD2"/>
    <w:rsid w:val="00652FD3"/>
    <w:rsid w:val="0065355B"/>
    <w:rsid w:val="00657685"/>
    <w:rsid w:val="00667EE3"/>
    <w:rsid w:val="00677E61"/>
    <w:rsid w:val="0068774D"/>
    <w:rsid w:val="00697610"/>
    <w:rsid w:val="00697664"/>
    <w:rsid w:val="006A26D3"/>
    <w:rsid w:val="006B0F6A"/>
    <w:rsid w:val="006B77E0"/>
    <w:rsid w:val="006C1E71"/>
    <w:rsid w:val="006C7723"/>
    <w:rsid w:val="006D24C4"/>
    <w:rsid w:val="006E53D4"/>
    <w:rsid w:val="006F1D35"/>
    <w:rsid w:val="0070194D"/>
    <w:rsid w:val="0070226C"/>
    <w:rsid w:val="00710AAE"/>
    <w:rsid w:val="00726446"/>
    <w:rsid w:val="007339FC"/>
    <w:rsid w:val="007460BD"/>
    <w:rsid w:val="00754286"/>
    <w:rsid w:val="00754CAC"/>
    <w:rsid w:val="007559FE"/>
    <w:rsid w:val="00764A4C"/>
    <w:rsid w:val="0076510E"/>
    <w:rsid w:val="0078078D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F0698"/>
    <w:rsid w:val="007F0782"/>
    <w:rsid w:val="007F303D"/>
    <w:rsid w:val="00803831"/>
    <w:rsid w:val="00805430"/>
    <w:rsid w:val="0080724B"/>
    <w:rsid w:val="0081112D"/>
    <w:rsid w:val="00824D47"/>
    <w:rsid w:val="00831040"/>
    <w:rsid w:val="0083290B"/>
    <w:rsid w:val="00832A26"/>
    <w:rsid w:val="008360D4"/>
    <w:rsid w:val="00842215"/>
    <w:rsid w:val="00846433"/>
    <w:rsid w:val="008551AE"/>
    <w:rsid w:val="00857003"/>
    <w:rsid w:val="00874A8E"/>
    <w:rsid w:val="0088672B"/>
    <w:rsid w:val="00887439"/>
    <w:rsid w:val="008949F7"/>
    <w:rsid w:val="008950BB"/>
    <w:rsid w:val="008B14F8"/>
    <w:rsid w:val="008B5409"/>
    <w:rsid w:val="008C2EE7"/>
    <w:rsid w:val="008D387A"/>
    <w:rsid w:val="008D3CAB"/>
    <w:rsid w:val="008D59C2"/>
    <w:rsid w:val="00901982"/>
    <w:rsid w:val="009043BD"/>
    <w:rsid w:val="0090684C"/>
    <w:rsid w:val="00924D0C"/>
    <w:rsid w:val="00932275"/>
    <w:rsid w:val="00952873"/>
    <w:rsid w:val="00956C21"/>
    <w:rsid w:val="00956D1B"/>
    <w:rsid w:val="009614B8"/>
    <w:rsid w:val="00964DCB"/>
    <w:rsid w:val="009739FA"/>
    <w:rsid w:val="00977683"/>
    <w:rsid w:val="009808EB"/>
    <w:rsid w:val="009B548E"/>
    <w:rsid w:val="009D4221"/>
    <w:rsid w:val="009E2A0D"/>
    <w:rsid w:val="009E3812"/>
    <w:rsid w:val="00A071B4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6610"/>
    <w:rsid w:val="00A833AF"/>
    <w:rsid w:val="00A86EB4"/>
    <w:rsid w:val="00A87A79"/>
    <w:rsid w:val="00A942BB"/>
    <w:rsid w:val="00AA0A62"/>
    <w:rsid w:val="00AA3E24"/>
    <w:rsid w:val="00AA565A"/>
    <w:rsid w:val="00AA7554"/>
    <w:rsid w:val="00AB6C30"/>
    <w:rsid w:val="00AD116E"/>
    <w:rsid w:val="00AD1AF1"/>
    <w:rsid w:val="00AD6D0D"/>
    <w:rsid w:val="00AE5A69"/>
    <w:rsid w:val="00AE5FE0"/>
    <w:rsid w:val="00AE7906"/>
    <w:rsid w:val="00B01D6D"/>
    <w:rsid w:val="00B0423E"/>
    <w:rsid w:val="00B06DAE"/>
    <w:rsid w:val="00B12BCF"/>
    <w:rsid w:val="00B15A8D"/>
    <w:rsid w:val="00B21B53"/>
    <w:rsid w:val="00B24A54"/>
    <w:rsid w:val="00B42118"/>
    <w:rsid w:val="00B43ABC"/>
    <w:rsid w:val="00B44237"/>
    <w:rsid w:val="00B6676D"/>
    <w:rsid w:val="00B67A0B"/>
    <w:rsid w:val="00B72D46"/>
    <w:rsid w:val="00B7314D"/>
    <w:rsid w:val="00B76996"/>
    <w:rsid w:val="00B83EE3"/>
    <w:rsid w:val="00B915D1"/>
    <w:rsid w:val="00B97FA2"/>
    <w:rsid w:val="00BA7C0C"/>
    <w:rsid w:val="00BB00AB"/>
    <w:rsid w:val="00BC0407"/>
    <w:rsid w:val="00BC521C"/>
    <w:rsid w:val="00BD6329"/>
    <w:rsid w:val="00BE67C2"/>
    <w:rsid w:val="00BE731D"/>
    <w:rsid w:val="00BF182C"/>
    <w:rsid w:val="00BF5254"/>
    <w:rsid w:val="00BF5422"/>
    <w:rsid w:val="00C0438D"/>
    <w:rsid w:val="00C21EC1"/>
    <w:rsid w:val="00C23F9B"/>
    <w:rsid w:val="00C35FF1"/>
    <w:rsid w:val="00C43668"/>
    <w:rsid w:val="00C51D17"/>
    <w:rsid w:val="00C533A0"/>
    <w:rsid w:val="00C76524"/>
    <w:rsid w:val="00C82133"/>
    <w:rsid w:val="00C94288"/>
    <w:rsid w:val="00CA15B8"/>
    <w:rsid w:val="00CA3CF6"/>
    <w:rsid w:val="00CB67E8"/>
    <w:rsid w:val="00CB76A5"/>
    <w:rsid w:val="00CC0C29"/>
    <w:rsid w:val="00CD0E6F"/>
    <w:rsid w:val="00CD2261"/>
    <w:rsid w:val="00CD747A"/>
    <w:rsid w:val="00CE571B"/>
    <w:rsid w:val="00CE69F7"/>
    <w:rsid w:val="00CF1DDF"/>
    <w:rsid w:val="00CF1F74"/>
    <w:rsid w:val="00CF424E"/>
    <w:rsid w:val="00CF6570"/>
    <w:rsid w:val="00D02B0E"/>
    <w:rsid w:val="00D075C2"/>
    <w:rsid w:val="00D11ED8"/>
    <w:rsid w:val="00D16395"/>
    <w:rsid w:val="00D21F17"/>
    <w:rsid w:val="00D332FA"/>
    <w:rsid w:val="00D54193"/>
    <w:rsid w:val="00D63F4E"/>
    <w:rsid w:val="00D650A9"/>
    <w:rsid w:val="00D85C37"/>
    <w:rsid w:val="00D86FA8"/>
    <w:rsid w:val="00D91B5C"/>
    <w:rsid w:val="00DC04BC"/>
    <w:rsid w:val="00DC2479"/>
    <w:rsid w:val="00DC3D7D"/>
    <w:rsid w:val="00DC425F"/>
    <w:rsid w:val="00DD6008"/>
    <w:rsid w:val="00DF02DA"/>
    <w:rsid w:val="00DF0D51"/>
    <w:rsid w:val="00DF16EC"/>
    <w:rsid w:val="00DF609C"/>
    <w:rsid w:val="00E01AE8"/>
    <w:rsid w:val="00E264B1"/>
    <w:rsid w:val="00E3229C"/>
    <w:rsid w:val="00E35721"/>
    <w:rsid w:val="00E41528"/>
    <w:rsid w:val="00E63FD7"/>
    <w:rsid w:val="00E64566"/>
    <w:rsid w:val="00E67FAC"/>
    <w:rsid w:val="00E70591"/>
    <w:rsid w:val="00E944AF"/>
    <w:rsid w:val="00E973B3"/>
    <w:rsid w:val="00EA280D"/>
    <w:rsid w:val="00EB15B7"/>
    <w:rsid w:val="00EB7D11"/>
    <w:rsid w:val="00EC104A"/>
    <w:rsid w:val="00EC6ABD"/>
    <w:rsid w:val="00ED5A8E"/>
    <w:rsid w:val="00EE5AD1"/>
    <w:rsid w:val="00F05816"/>
    <w:rsid w:val="00F20A82"/>
    <w:rsid w:val="00F41839"/>
    <w:rsid w:val="00F43949"/>
    <w:rsid w:val="00F61BD6"/>
    <w:rsid w:val="00F659AC"/>
    <w:rsid w:val="00F73F0E"/>
    <w:rsid w:val="00F74BDA"/>
    <w:rsid w:val="00F817FE"/>
    <w:rsid w:val="00F85A04"/>
    <w:rsid w:val="00F9035A"/>
    <w:rsid w:val="00F91763"/>
    <w:rsid w:val="00FA7568"/>
    <w:rsid w:val="00FA7CA6"/>
    <w:rsid w:val="00FB0A76"/>
    <w:rsid w:val="00FB65F1"/>
    <w:rsid w:val="00FB7022"/>
    <w:rsid w:val="00FC09BD"/>
    <w:rsid w:val="00FC583E"/>
    <w:rsid w:val="00FD0D32"/>
    <w:rsid w:val="00FD11C8"/>
    <w:rsid w:val="00FD357A"/>
    <w:rsid w:val="00FD6EB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80F0C-506A-4F07-AEAE-C2C8C274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46E23-6A04-4D36-BA56-FA41597BCC8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8a1c5b-48b4-4617-884d-3f8790672fd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56</cp:revision>
  <cp:lastPrinted>2023-10-10T17:19:00Z</cp:lastPrinted>
  <dcterms:created xsi:type="dcterms:W3CDTF">2023-10-10T15:57:00Z</dcterms:created>
  <dcterms:modified xsi:type="dcterms:W3CDTF">2023-10-10T17:29:00Z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