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C2D" w14:textId="66CFBDA0" w:rsidR="00AA3DBD" w:rsidRPr="00AA3DBD" w:rsidRDefault="005D2752" w:rsidP="00707300">
      <w:pPr>
        <w:rPr>
          <w:sz w:val="32"/>
          <w:szCs w:val="32"/>
        </w:rPr>
      </w:pPr>
      <w:r w:rsidRPr="00115C7B">
        <w:rPr>
          <w:sz w:val="32"/>
          <w:szCs w:val="32"/>
        </w:rPr>
        <w:t>CARROLL COUNTY SOLID WASTE MANAGEMENT COMMISSION EXECUTIVE BOARD MEETING-UNOFFICIAL MINUTES</w:t>
      </w:r>
    </w:p>
    <w:p w14:paraId="16E6492B" w14:textId="77777777" w:rsidR="005D2752" w:rsidRDefault="005D2752" w:rsidP="00707300"/>
    <w:p w14:paraId="1B91B8A3" w14:textId="70317190" w:rsidR="005D2752" w:rsidRDefault="0054480A" w:rsidP="00707300">
      <w:r>
        <w:t>September 22, 2022</w:t>
      </w:r>
    </w:p>
    <w:p w14:paraId="54FEBA4E" w14:textId="5DF070D0" w:rsidR="00F51917" w:rsidRPr="00115C7B" w:rsidRDefault="00F51917" w:rsidP="00707300">
      <w:r>
        <w:t>Unofficial Minutes</w:t>
      </w:r>
    </w:p>
    <w:p w14:paraId="4064F9AA" w14:textId="77777777" w:rsidR="005D2752" w:rsidRPr="00115C7B" w:rsidRDefault="005D2752" w:rsidP="00707300"/>
    <w:p w14:paraId="7CCACE4A" w14:textId="26417A60" w:rsidR="005D2752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 xml:space="preserve">The meeting was called to order at </w:t>
      </w:r>
      <w:r w:rsidR="0054480A">
        <w:t>5:02 p</w:t>
      </w:r>
      <w:r w:rsidRPr="00115C7B">
        <w:t>.</w:t>
      </w:r>
      <w:r w:rsidR="0054480A">
        <w:t>m. at the Carrollton Inn</w:t>
      </w:r>
      <w:r w:rsidRPr="00115C7B">
        <w:t xml:space="preserve"> by </w:t>
      </w:r>
      <w:r w:rsidR="00326CFC">
        <w:t xml:space="preserve">Chair </w:t>
      </w:r>
      <w:r w:rsidR="00D30D63">
        <w:t>Jeff Anthofer, Mayor of Coon Rapids. Others present were Scott</w:t>
      </w:r>
      <w:r w:rsidRPr="00115C7B">
        <w:t xml:space="preserve"> Johnson, Carroll County Board of Supervisor; </w:t>
      </w:r>
      <w:r w:rsidR="00F935C0">
        <w:t xml:space="preserve">Harvey Dales, City of </w:t>
      </w:r>
      <w:r w:rsidR="002D65D1">
        <w:t>Manning; Mark</w:t>
      </w:r>
      <w:r w:rsidR="00326CFC">
        <w:t xml:space="preserve"> Beardmore, Mayor of </w:t>
      </w:r>
      <w:r w:rsidR="002D65D1">
        <w:t>Carroll; Mary</w:t>
      </w:r>
      <w:r w:rsidRPr="00115C7B">
        <w:t xml:space="preserve"> Wittry, Director</w:t>
      </w:r>
      <w:r w:rsidR="00D30D63">
        <w:t xml:space="preserve"> and </w:t>
      </w:r>
      <w:r w:rsidR="0054480A">
        <w:t>Dan Bacehowski and Kate Bartelt, HDR.</w:t>
      </w:r>
    </w:p>
    <w:p w14:paraId="33D272A2" w14:textId="47DF2EDB" w:rsidR="00A11C11" w:rsidRDefault="002D65D1" w:rsidP="00F14E71">
      <w:pPr>
        <w:pStyle w:val="ListParagraph"/>
        <w:numPr>
          <w:ilvl w:val="0"/>
          <w:numId w:val="2"/>
        </w:numPr>
        <w:ind w:left="360"/>
      </w:pPr>
      <w:r>
        <w:t xml:space="preserve">Dales </w:t>
      </w:r>
      <w:r w:rsidRPr="00115C7B">
        <w:t>moved</w:t>
      </w:r>
      <w:r w:rsidR="005D2752" w:rsidRPr="00115C7B">
        <w:t xml:space="preserve"> and </w:t>
      </w:r>
      <w:r w:rsidR="00F14E71">
        <w:t xml:space="preserve">Johnson </w:t>
      </w:r>
      <w:r w:rsidR="005D2752" w:rsidRPr="00115C7B">
        <w:t xml:space="preserve">seconded to approve the agenda </w:t>
      </w:r>
      <w:r w:rsidR="00F14E71">
        <w:t>as presented. Motion carried, all voting aye.</w:t>
      </w:r>
    </w:p>
    <w:p w14:paraId="6B3371D7" w14:textId="6D91126C" w:rsidR="005D2752" w:rsidRPr="00115C7B" w:rsidRDefault="00B776B2" w:rsidP="00707300">
      <w:pPr>
        <w:pStyle w:val="ListParagraph"/>
        <w:numPr>
          <w:ilvl w:val="0"/>
          <w:numId w:val="2"/>
        </w:numPr>
        <w:ind w:left="360"/>
      </w:pPr>
      <w:r>
        <w:t>Beardmore</w:t>
      </w:r>
      <w:r w:rsidR="00326CFC">
        <w:t xml:space="preserve"> </w:t>
      </w:r>
      <w:r w:rsidR="005D2752" w:rsidRPr="00115C7B">
        <w:t xml:space="preserve">moved and </w:t>
      </w:r>
      <w:r>
        <w:t>Dales</w:t>
      </w:r>
      <w:r w:rsidR="005D2752" w:rsidRPr="00115C7B">
        <w:t xml:space="preserve"> seconded</w:t>
      </w:r>
      <w:r w:rsidR="00C15726" w:rsidRPr="00115C7B">
        <w:t xml:space="preserve"> to approve</w:t>
      </w:r>
      <w:r w:rsidR="005D2752" w:rsidRPr="00115C7B">
        <w:t xml:space="preserve"> the minutes of </w:t>
      </w:r>
      <w:r w:rsidR="006E55B5">
        <w:t xml:space="preserve">the </w:t>
      </w:r>
      <w:r>
        <w:t>August 9</w:t>
      </w:r>
      <w:r w:rsidR="006E55B5">
        <w:t xml:space="preserve">, </w:t>
      </w:r>
      <w:r w:rsidR="00CA267E">
        <w:t>2022,</w:t>
      </w:r>
      <w:r w:rsidR="006E55B5">
        <w:t xml:space="preserve"> </w:t>
      </w:r>
      <w:r w:rsidR="005D2752" w:rsidRPr="00115C7B">
        <w:t>meeting</w:t>
      </w:r>
      <w:r w:rsidR="001F5FEB">
        <w:t xml:space="preserve"> </w:t>
      </w:r>
      <w:r w:rsidR="005D2752" w:rsidRPr="00115C7B">
        <w:t>as presented. Motion carried, all voting aye.</w:t>
      </w:r>
    </w:p>
    <w:p w14:paraId="2FA33DBE" w14:textId="27F90344" w:rsidR="0038637F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>Dales reviewed the bills</w:t>
      </w:r>
      <w:r w:rsidR="00C15726" w:rsidRPr="00115C7B">
        <w:t xml:space="preserve"> payable</w:t>
      </w:r>
      <w:r w:rsidR="00C94DE6">
        <w:t xml:space="preserve"> </w:t>
      </w:r>
      <w:r w:rsidR="00C15726" w:rsidRPr="00115C7B">
        <w:t xml:space="preserve">-see attached. </w:t>
      </w:r>
      <w:r w:rsidR="00B776B2">
        <w:t>Dales moved and Johnson</w:t>
      </w:r>
      <w:r w:rsidR="008E7FE8">
        <w:t xml:space="preserve"> </w:t>
      </w:r>
      <w:r w:rsidR="0038637F" w:rsidRPr="00115C7B">
        <w:t>seconded</w:t>
      </w:r>
      <w:r w:rsidR="00835E07">
        <w:t xml:space="preserve"> </w:t>
      </w:r>
      <w:r w:rsidR="00ED5DBF">
        <w:t>to</w:t>
      </w:r>
      <w:r w:rsidR="00835E07">
        <w:t xml:space="preserve"> </w:t>
      </w:r>
      <w:r w:rsidR="001F7685">
        <w:t xml:space="preserve">approve the </w:t>
      </w:r>
      <w:r w:rsidR="00835E07">
        <w:t>bills as presented</w:t>
      </w:r>
      <w:r w:rsidR="0038637F" w:rsidRPr="00115C7B">
        <w:t>. Motion carried, all voting aye.</w:t>
      </w:r>
    </w:p>
    <w:p w14:paraId="5B96269B" w14:textId="6FA5879B" w:rsidR="004550BF" w:rsidRDefault="00B776B2" w:rsidP="004550BF">
      <w:pPr>
        <w:pStyle w:val="ListParagraph"/>
        <w:numPr>
          <w:ilvl w:val="0"/>
          <w:numId w:val="2"/>
        </w:numPr>
        <w:ind w:left="360"/>
      </w:pPr>
      <w:r>
        <w:t>Wittry</w:t>
      </w:r>
      <w:r w:rsidR="00CB03E0">
        <w:t xml:space="preserve"> presented the financial report, review of set aside accounts and market prices. </w:t>
      </w:r>
      <w:r w:rsidR="004550BF">
        <w:t xml:space="preserve">Dales moved and </w:t>
      </w:r>
      <w:r>
        <w:t>Johnson</w:t>
      </w:r>
      <w:r w:rsidR="004550BF">
        <w:t xml:space="preserve"> seconded to approve the reports as presented. Motion carried, all voting aye.</w:t>
      </w:r>
    </w:p>
    <w:p w14:paraId="3C503ACC" w14:textId="464003D6" w:rsidR="00B776B2" w:rsidRDefault="00B776B2" w:rsidP="004550BF">
      <w:pPr>
        <w:pStyle w:val="ListParagraph"/>
        <w:numPr>
          <w:ilvl w:val="0"/>
          <w:numId w:val="2"/>
        </w:numPr>
        <w:ind w:left="360"/>
      </w:pPr>
      <w:r>
        <w:t>Nate Minkel with  Bowman, Miller P.C. updated the Board by phone on the 2021-2022 Statements of Net Position and Cash Flows</w:t>
      </w:r>
      <w:r w:rsidR="000D2A7E">
        <w:t xml:space="preserve">. </w:t>
      </w:r>
      <w:r>
        <w:t>No matters of non-compliance were noted</w:t>
      </w:r>
      <w:r w:rsidR="000D2A7E">
        <w:t xml:space="preserve">. </w:t>
      </w:r>
      <w:r>
        <w:t>The complete financial audit will be presented at the next Board meeting</w:t>
      </w:r>
      <w:r w:rsidR="000D2A7E">
        <w:t xml:space="preserve">. </w:t>
      </w:r>
      <w:r>
        <w:t>No action was taken.</w:t>
      </w:r>
    </w:p>
    <w:p w14:paraId="48FC64DC" w14:textId="6D494AB5" w:rsidR="00B776B2" w:rsidRDefault="00B776B2" w:rsidP="004550BF">
      <w:pPr>
        <w:pStyle w:val="ListParagraph"/>
        <w:numPr>
          <w:ilvl w:val="0"/>
          <w:numId w:val="2"/>
        </w:numPr>
        <w:ind w:left="360"/>
      </w:pPr>
      <w:r>
        <w:t xml:space="preserve"> </w:t>
      </w:r>
      <w:r w:rsidR="00B93337">
        <w:t xml:space="preserve">The 973K </w:t>
      </w:r>
      <w:r w:rsidR="000D2A7E">
        <w:t>Track loader</w:t>
      </w:r>
      <w:r w:rsidR="00B93337">
        <w:t xml:space="preserve"> left France the week of September 12</w:t>
      </w:r>
      <w:r w:rsidR="00B93337" w:rsidRPr="00B93337">
        <w:rPr>
          <w:vertAlign w:val="superscript"/>
        </w:rPr>
        <w:t>th</w:t>
      </w:r>
      <w:r w:rsidR="00B93337">
        <w:t xml:space="preserve"> with delivery in November</w:t>
      </w:r>
      <w:r w:rsidR="000D2A7E">
        <w:t xml:space="preserve">. </w:t>
      </w:r>
      <w:r w:rsidR="00B93337">
        <w:t>The 826K compactor is scheduled for delivery in January 2023</w:t>
      </w:r>
      <w:r w:rsidR="000D2A7E">
        <w:t xml:space="preserve">. </w:t>
      </w:r>
      <w:r w:rsidR="00B93337">
        <w:t>Wittry provided information regard</w:t>
      </w:r>
      <w:r w:rsidR="00956ACB">
        <w:t>ing</w:t>
      </w:r>
      <w:r w:rsidR="00B93337">
        <w:t xml:space="preserve"> tire repair expenses last fiscal year and information about purchasing a tire changer machine with staff fixing tires at the landfill equipment building</w:t>
      </w:r>
      <w:r w:rsidR="000D2A7E">
        <w:t xml:space="preserve">. </w:t>
      </w:r>
      <w:r w:rsidR="00B93337">
        <w:t>Johnson moved and Dales seconded to purchase a machine from Northern Tools</w:t>
      </w:r>
      <w:r w:rsidR="000D2A7E">
        <w:t xml:space="preserve">. </w:t>
      </w:r>
      <w:r w:rsidR="00B93337">
        <w:t>Motion carried, all voting aye.</w:t>
      </w:r>
    </w:p>
    <w:p w14:paraId="74CA63F7" w14:textId="70677A5C" w:rsidR="00B93337" w:rsidRDefault="00B93337" w:rsidP="004550BF">
      <w:pPr>
        <w:pStyle w:val="ListParagraph"/>
        <w:numPr>
          <w:ilvl w:val="0"/>
          <w:numId w:val="2"/>
        </w:numPr>
        <w:ind w:left="360"/>
      </w:pPr>
      <w:r>
        <w:t>Wittry reported that one of the two new hires has resigned</w:t>
      </w:r>
      <w:r w:rsidR="000D2A7E">
        <w:t xml:space="preserve">. </w:t>
      </w:r>
      <w:r>
        <w:t xml:space="preserve">Discussion </w:t>
      </w:r>
      <w:r w:rsidR="00F64091">
        <w:t>included the competitive hiring market and employee retention</w:t>
      </w:r>
      <w:r w:rsidR="000D2A7E">
        <w:t xml:space="preserve">. </w:t>
      </w:r>
      <w:r w:rsidR="00F64091">
        <w:t>Dales moved and Johnson seconded to approve the recommendation to increase the hourly wage of three employees</w:t>
      </w:r>
      <w:r w:rsidR="000D2A7E">
        <w:t xml:space="preserve">. </w:t>
      </w:r>
      <w:r w:rsidR="00F64091">
        <w:t>Motion carried, all voting aye.</w:t>
      </w:r>
    </w:p>
    <w:p w14:paraId="00296B6A" w14:textId="47CACC25" w:rsidR="00F64091" w:rsidRDefault="00F64091" w:rsidP="004550BF">
      <w:pPr>
        <w:pStyle w:val="ListParagraph"/>
        <w:numPr>
          <w:ilvl w:val="0"/>
          <w:numId w:val="2"/>
        </w:numPr>
        <w:ind w:left="360"/>
      </w:pPr>
      <w:r>
        <w:t>Next Executive Board meeting will be Tuesday, October 11</w:t>
      </w:r>
      <w:r w:rsidRPr="00F64091">
        <w:rPr>
          <w:vertAlign w:val="superscript"/>
        </w:rPr>
        <w:t>th</w:t>
      </w:r>
      <w:r>
        <w:t xml:space="preserve"> at 6:30 a.m. at the recycling center.</w:t>
      </w:r>
    </w:p>
    <w:p w14:paraId="4A067345" w14:textId="2FC3E5C9" w:rsidR="00F64091" w:rsidRDefault="00F64091" w:rsidP="004550BF">
      <w:pPr>
        <w:pStyle w:val="ListParagraph"/>
        <w:numPr>
          <w:ilvl w:val="0"/>
          <w:numId w:val="2"/>
        </w:numPr>
        <w:ind w:left="360"/>
      </w:pPr>
      <w:r>
        <w:t xml:space="preserve">Dan Bacehowski and Kate Bartelt, HDR led a discussion regarding succession </w:t>
      </w:r>
      <w:r w:rsidR="00590756">
        <w:t xml:space="preserve">planning </w:t>
      </w:r>
      <w:r>
        <w:t>for 4 key positions</w:t>
      </w:r>
      <w:r w:rsidR="000D2A7E">
        <w:t xml:space="preserve">. </w:t>
      </w:r>
      <w:r w:rsidR="00590756">
        <w:t>Skill sets, timelines, and responsibilities were discussed</w:t>
      </w:r>
      <w:r w:rsidR="000D2A7E">
        <w:t xml:space="preserve">. </w:t>
      </w:r>
      <w:r w:rsidR="00590756">
        <w:t>The information will be used to produce a document that will outline steps the Commission will use to hire replacement</w:t>
      </w:r>
      <w:r w:rsidR="00956ACB">
        <w:t>s</w:t>
      </w:r>
      <w:r w:rsidR="00590756">
        <w:t xml:space="preserve"> for the positions</w:t>
      </w:r>
      <w:r w:rsidR="000D2A7E">
        <w:t xml:space="preserve">. </w:t>
      </w:r>
      <w:r w:rsidR="00590756">
        <w:t>No action taken.</w:t>
      </w:r>
    </w:p>
    <w:p w14:paraId="4D9D83A5" w14:textId="5FC77674" w:rsidR="00590756" w:rsidRDefault="00590756" w:rsidP="004550BF">
      <w:pPr>
        <w:pStyle w:val="ListParagraph"/>
        <w:numPr>
          <w:ilvl w:val="0"/>
          <w:numId w:val="2"/>
        </w:numPr>
        <w:ind w:left="360"/>
      </w:pPr>
      <w:r>
        <w:t xml:space="preserve">Beardmore moved and Johnson seconded to adjourn the meeting at 8:20 </w:t>
      </w:r>
      <w:r w:rsidR="000D2A7E">
        <w:t xml:space="preserve">p.m. </w:t>
      </w:r>
      <w:r>
        <w:t>Moton carried.</w:t>
      </w:r>
    </w:p>
    <w:p w14:paraId="1AA7F218" w14:textId="5ED3938A" w:rsidR="00590756" w:rsidRDefault="00590756" w:rsidP="00590756"/>
    <w:p w14:paraId="75CFEF91" w14:textId="45269718" w:rsidR="00590756" w:rsidRDefault="00590756" w:rsidP="00590756"/>
    <w:p w14:paraId="0B94DBA9" w14:textId="627CED3E" w:rsidR="00431182" w:rsidRDefault="00052FF3" w:rsidP="00707300">
      <w:r>
        <w:t>Respectfully submitted,</w:t>
      </w:r>
    </w:p>
    <w:p w14:paraId="6DA65E8E" w14:textId="2286512B" w:rsidR="00690884" w:rsidRDefault="00690884" w:rsidP="00707300"/>
    <w:p w14:paraId="15E4A189" w14:textId="77777777" w:rsidR="00690884" w:rsidRDefault="00690884" w:rsidP="00707300"/>
    <w:p w14:paraId="50A44071" w14:textId="3988C574" w:rsidR="00052FF3" w:rsidRDefault="00052FF3" w:rsidP="00707300">
      <w:r>
        <w:t>Mary Wittry</w:t>
      </w:r>
    </w:p>
    <w:sectPr w:rsidR="00052FF3" w:rsidSect="0069088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9D2468D"/>
    <w:multiLevelType w:val="hybridMultilevel"/>
    <w:tmpl w:val="9A66BF2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11604">
    <w:abstractNumId w:val="1"/>
  </w:num>
  <w:num w:numId="2" w16cid:durableId="17395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2"/>
    <w:rsid w:val="0003044A"/>
    <w:rsid w:val="0003552B"/>
    <w:rsid w:val="0005090F"/>
    <w:rsid w:val="00052758"/>
    <w:rsid w:val="00052FF3"/>
    <w:rsid w:val="00057322"/>
    <w:rsid w:val="00065C06"/>
    <w:rsid w:val="000737A7"/>
    <w:rsid w:val="00082B77"/>
    <w:rsid w:val="00095E29"/>
    <w:rsid w:val="000B5E33"/>
    <w:rsid w:val="000C408D"/>
    <w:rsid w:val="000D2A7E"/>
    <w:rsid w:val="000D5A0B"/>
    <w:rsid w:val="000E1170"/>
    <w:rsid w:val="000F0DF5"/>
    <w:rsid w:val="000F372E"/>
    <w:rsid w:val="00115C7B"/>
    <w:rsid w:val="00122D9D"/>
    <w:rsid w:val="00135974"/>
    <w:rsid w:val="00144028"/>
    <w:rsid w:val="00187398"/>
    <w:rsid w:val="00190064"/>
    <w:rsid w:val="001A48CD"/>
    <w:rsid w:val="001A7A62"/>
    <w:rsid w:val="001F5FEB"/>
    <w:rsid w:val="001F7685"/>
    <w:rsid w:val="00221B67"/>
    <w:rsid w:val="00231CFB"/>
    <w:rsid w:val="00246D25"/>
    <w:rsid w:val="002471E5"/>
    <w:rsid w:val="00280D49"/>
    <w:rsid w:val="0029312F"/>
    <w:rsid w:val="002C3DA7"/>
    <w:rsid w:val="002C7DF9"/>
    <w:rsid w:val="002D65D1"/>
    <w:rsid w:val="002E1DF1"/>
    <w:rsid w:val="002E488F"/>
    <w:rsid w:val="002E6EB9"/>
    <w:rsid w:val="002F0D47"/>
    <w:rsid w:val="00324AFF"/>
    <w:rsid w:val="00326CFC"/>
    <w:rsid w:val="003322D7"/>
    <w:rsid w:val="00341421"/>
    <w:rsid w:val="00342386"/>
    <w:rsid w:val="0038637F"/>
    <w:rsid w:val="00387DEB"/>
    <w:rsid w:val="003B00F8"/>
    <w:rsid w:val="003E0B48"/>
    <w:rsid w:val="003E1830"/>
    <w:rsid w:val="003E4F16"/>
    <w:rsid w:val="003F0E58"/>
    <w:rsid w:val="004036F5"/>
    <w:rsid w:val="00425C15"/>
    <w:rsid w:val="00431182"/>
    <w:rsid w:val="004347DE"/>
    <w:rsid w:val="004550BF"/>
    <w:rsid w:val="004670D6"/>
    <w:rsid w:val="00467E1F"/>
    <w:rsid w:val="00471593"/>
    <w:rsid w:val="004A646B"/>
    <w:rsid w:val="004A6889"/>
    <w:rsid w:val="004D10E0"/>
    <w:rsid w:val="004D20FC"/>
    <w:rsid w:val="004D45BA"/>
    <w:rsid w:val="005040AA"/>
    <w:rsid w:val="0054480A"/>
    <w:rsid w:val="0054604B"/>
    <w:rsid w:val="00590756"/>
    <w:rsid w:val="005B235D"/>
    <w:rsid w:val="005D2752"/>
    <w:rsid w:val="005D2E3E"/>
    <w:rsid w:val="005D6AAE"/>
    <w:rsid w:val="00600F4A"/>
    <w:rsid w:val="00606515"/>
    <w:rsid w:val="0061309C"/>
    <w:rsid w:val="00634438"/>
    <w:rsid w:val="00635F22"/>
    <w:rsid w:val="00643C44"/>
    <w:rsid w:val="00652350"/>
    <w:rsid w:val="00666311"/>
    <w:rsid w:val="006673CC"/>
    <w:rsid w:val="00671704"/>
    <w:rsid w:val="00687F7B"/>
    <w:rsid w:val="00690884"/>
    <w:rsid w:val="006A4D41"/>
    <w:rsid w:val="006A5FF3"/>
    <w:rsid w:val="006D3831"/>
    <w:rsid w:val="006D527C"/>
    <w:rsid w:val="006E0CF8"/>
    <w:rsid w:val="006E55B5"/>
    <w:rsid w:val="00701208"/>
    <w:rsid w:val="00702F9C"/>
    <w:rsid w:val="00707300"/>
    <w:rsid w:val="00715C9E"/>
    <w:rsid w:val="007224F3"/>
    <w:rsid w:val="00722FC2"/>
    <w:rsid w:val="007443E0"/>
    <w:rsid w:val="00760AD1"/>
    <w:rsid w:val="00764AE1"/>
    <w:rsid w:val="007677F1"/>
    <w:rsid w:val="007735D5"/>
    <w:rsid w:val="007863CC"/>
    <w:rsid w:val="007925CD"/>
    <w:rsid w:val="00795D00"/>
    <w:rsid w:val="007A6838"/>
    <w:rsid w:val="007B0EAE"/>
    <w:rsid w:val="007C4A4A"/>
    <w:rsid w:val="007F5BF0"/>
    <w:rsid w:val="00804FCB"/>
    <w:rsid w:val="0082606B"/>
    <w:rsid w:val="00835E07"/>
    <w:rsid w:val="00861F5E"/>
    <w:rsid w:val="00865A88"/>
    <w:rsid w:val="00885096"/>
    <w:rsid w:val="008A3BB9"/>
    <w:rsid w:val="008B4D2B"/>
    <w:rsid w:val="008C0863"/>
    <w:rsid w:val="008C4738"/>
    <w:rsid w:val="008D677B"/>
    <w:rsid w:val="008E01FF"/>
    <w:rsid w:val="008E32D6"/>
    <w:rsid w:val="008E7FE8"/>
    <w:rsid w:val="008F2832"/>
    <w:rsid w:val="00911F82"/>
    <w:rsid w:val="009143A7"/>
    <w:rsid w:val="00934A8D"/>
    <w:rsid w:val="009437AA"/>
    <w:rsid w:val="00956ACB"/>
    <w:rsid w:val="00976E0A"/>
    <w:rsid w:val="00980C3E"/>
    <w:rsid w:val="00981C64"/>
    <w:rsid w:val="009B192C"/>
    <w:rsid w:val="009B58F7"/>
    <w:rsid w:val="009C251C"/>
    <w:rsid w:val="009E3989"/>
    <w:rsid w:val="009F48BF"/>
    <w:rsid w:val="00A11C11"/>
    <w:rsid w:val="00A13768"/>
    <w:rsid w:val="00A17BCF"/>
    <w:rsid w:val="00A2735E"/>
    <w:rsid w:val="00A31C80"/>
    <w:rsid w:val="00A546D5"/>
    <w:rsid w:val="00A75C0F"/>
    <w:rsid w:val="00A84E34"/>
    <w:rsid w:val="00AA3DBD"/>
    <w:rsid w:val="00AD11F4"/>
    <w:rsid w:val="00AE1E7A"/>
    <w:rsid w:val="00B40B10"/>
    <w:rsid w:val="00B42432"/>
    <w:rsid w:val="00B46A30"/>
    <w:rsid w:val="00B7175C"/>
    <w:rsid w:val="00B776B2"/>
    <w:rsid w:val="00B819EF"/>
    <w:rsid w:val="00B93337"/>
    <w:rsid w:val="00BC5B8A"/>
    <w:rsid w:val="00C02293"/>
    <w:rsid w:val="00C15726"/>
    <w:rsid w:val="00C27233"/>
    <w:rsid w:val="00C3168D"/>
    <w:rsid w:val="00C4093A"/>
    <w:rsid w:val="00C44C81"/>
    <w:rsid w:val="00C461A2"/>
    <w:rsid w:val="00C46D04"/>
    <w:rsid w:val="00C768F2"/>
    <w:rsid w:val="00C91091"/>
    <w:rsid w:val="00C94DE6"/>
    <w:rsid w:val="00CA267E"/>
    <w:rsid w:val="00CB03E0"/>
    <w:rsid w:val="00CB424B"/>
    <w:rsid w:val="00D30D63"/>
    <w:rsid w:val="00D44946"/>
    <w:rsid w:val="00D5721B"/>
    <w:rsid w:val="00D600AE"/>
    <w:rsid w:val="00D77A21"/>
    <w:rsid w:val="00D94522"/>
    <w:rsid w:val="00DA3CCA"/>
    <w:rsid w:val="00E03D93"/>
    <w:rsid w:val="00E040B6"/>
    <w:rsid w:val="00E17A37"/>
    <w:rsid w:val="00E334B0"/>
    <w:rsid w:val="00E3371B"/>
    <w:rsid w:val="00E5440E"/>
    <w:rsid w:val="00E6709D"/>
    <w:rsid w:val="00E84935"/>
    <w:rsid w:val="00EB5233"/>
    <w:rsid w:val="00ED2933"/>
    <w:rsid w:val="00ED5DBF"/>
    <w:rsid w:val="00ED6BBD"/>
    <w:rsid w:val="00F02C58"/>
    <w:rsid w:val="00F14E71"/>
    <w:rsid w:val="00F30F6F"/>
    <w:rsid w:val="00F51917"/>
    <w:rsid w:val="00F63E89"/>
    <w:rsid w:val="00F64091"/>
    <w:rsid w:val="00F704BA"/>
    <w:rsid w:val="00F935C0"/>
    <w:rsid w:val="00FF065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C6C"/>
  <w15:docId w15:val="{514200F4-D57C-41FF-8899-C0130F1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58D6-96E4-4CC3-8392-3CDF4253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Mary Wittry</cp:lastModifiedBy>
  <cp:revision>6</cp:revision>
  <cp:lastPrinted>2022-09-23T18:12:00Z</cp:lastPrinted>
  <dcterms:created xsi:type="dcterms:W3CDTF">2022-09-23T15:10:00Z</dcterms:created>
  <dcterms:modified xsi:type="dcterms:W3CDTF">2022-09-23T19:39:00Z</dcterms:modified>
</cp:coreProperties>
</file>