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BC2D" w14:textId="66CFBDA0" w:rsidR="00AA3DBD" w:rsidRPr="00AA3DBD" w:rsidRDefault="005D2752">
      <w:pPr>
        <w:rPr>
          <w:sz w:val="32"/>
          <w:szCs w:val="32"/>
        </w:rPr>
      </w:pPr>
      <w:r w:rsidRPr="00115C7B">
        <w:rPr>
          <w:sz w:val="32"/>
          <w:szCs w:val="32"/>
        </w:rPr>
        <w:t>CARROLL COUNTY SOLID WASTE MANAGEMENT COMMISSION EXECUTIVE BOARD MEETING-UNOFFICIAL MINUTES</w:t>
      </w:r>
    </w:p>
    <w:p w14:paraId="16E6492B" w14:textId="77777777" w:rsidR="005D2752" w:rsidRDefault="005D2752"/>
    <w:p w14:paraId="1B91B8A3" w14:textId="61865FA8" w:rsidR="005D2752" w:rsidRPr="00115C7B" w:rsidRDefault="00280D49">
      <w:r>
        <w:t>November 9, 2021</w:t>
      </w:r>
    </w:p>
    <w:p w14:paraId="4064F9AA" w14:textId="77777777" w:rsidR="005D2752" w:rsidRPr="00115C7B" w:rsidRDefault="005D2752"/>
    <w:p w14:paraId="7CCACE4A" w14:textId="2E53D34D" w:rsidR="005D2752" w:rsidRDefault="005D2E3E" w:rsidP="00144028">
      <w:pPr>
        <w:pStyle w:val="ListParagraph"/>
        <w:numPr>
          <w:ilvl w:val="0"/>
          <w:numId w:val="2"/>
        </w:numPr>
        <w:ind w:left="360"/>
        <w:jc w:val="both"/>
      </w:pPr>
      <w:r>
        <w:t xml:space="preserve"> </w:t>
      </w:r>
      <w:r w:rsidR="005D2752" w:rsidRPr="00115C7B">
        <w:t>The meeting was called to order at 6:3</w:t>
      </w:r>
      <w:r w:rsidR="00D5721B">
        <w:t>4</w:t>
      </w:r>
      <w:r w:rsidR="005D2752" w:rsidRPr="00115C7B">
        <w:t xml:space="preserve"> a.m. by Chair Jeff Anthofer, Mayor of Coon Rapids at the Carroll County Recycling Center.  Others in attendance were: Scott Johnson, Carroll County Board of Supervisor; Dan Snyder, City of </w:t>
      </w:r>
      <w:r w:rsidR="00C91091" w:rsidRPr="00115C7B">
        <w:t>Breda</w:t>
      </w:r>
      <w:r w:rsidR="00C91091">
        <w:t xml:space="preserve">; </w:t>
      </w:r>
      <w:r w:rsidR="00F935C0">
        <w:t xml:space="preserve">Harvey Dales, City of </w:t>
      </w:r>
      <w:r w:rsidR="006673CC">
        <w:t>Manning; and</w:t>
      </w:r>
      <w:r w:rsidR="00D5721B">
        <w:t xml:space="preserve"> </w:t>
      </w:r>
      <w:r w:rsidR="005D2752" w:rsidRPr="00115C7B">
        <w:t>Mary Wittry, Director</w:t>
      </w:r>
      <w:r w:rsidR="00D5721B">
        <w:t>.</w:t>
      </w:r>
      <w:r w:rsidR="00F935C0">
        <w:t xml:space="preserve"> </w:t>
      </w:r>
    </w:p>
    <w:p w14:paraId="1AA70CDE" w14:textId="6C589691" w:rsidR="005D2E3E" w:rsidRPr="00115C7B" w:rsidRDefault="00F935C0" w:rsidP="005D2E3E">
      <w:pPr>
        <w:pStyle w:val="ListParagraph"/>
        <w:numPr>
          <w:ilvl w:val="0"/>
          <w:numId w:val="2"/>
        </w:numPr>
        <w:ind w:left="360"/>
        <w:jc w:val="both"/>
      </w:pPr>
      <w:r>
        <w:t>Dales</w:t>
      </w:r>
      <w:r w:rsidR="005D2752" w:rsidRPr="00115C7B">
        <w:t xml:space="preserve"> moved and </w:t>
      </w:r>
      <w:r w:rsidR="006673CC">
        <w:t>Snyder</w:t>
      </w:r>
      <w:r w:rsidR="00C91091">
        <w:t xml:space="preserve"> </w:t>
      </w:r>
      <w:r w:rsidR="005D2752" w:rsidRPr="00115C7B">
        <w:t>seconded to approve the agenda as presented.  Motion carried, all voting aye</w:t>
      </w:r>
      <w:r w:rsidR="005D2E3E">
        <w:t>.</w:t>
      </w:r>
    </w:p>
    <w:p w14:paraId="6B3371D7" w14:textId="5953B398" w:rsidR="005D2752" w:rsidRPr="00115C7B" w:rsidRDefault="006673CC" w:rsidP="005D2E3E">
      <w:pPr>
        <w:pStyle w:val="ListParagraph"/>
        <w:numPr>
          <w:ilvl w:val="0"/>
          <w:numId w:val="2"/>
        </w:numPr>
        <w:ind w:left="360"/>
        <w:jc w:val="both"/>
      </w:pPr>
      <w:r>
        <w:t>Dales</w:t>
      </w:r>
      <w:r w:rsidR="005D2752" w:rsidRPr="00115C7B">
        <w:t xml:space="preserve"> moved and </w:t>
      </w:r>
      <w:r>
        <w:t>Johnson</w:t>
      </w:r>
      <w:r w:rsidR="005D2752" w:rsidRPr="00115C7B">
        <w:t xml:space="preserve"> seconded</w:t>
      </w:r>
      <w:r w:rsidR="00C15726" w:rsidRPr="00115C7B">
        <w:t xml:space="preserve"> to approve</w:t>
      </w:r>
      <w:r w:rsidR="005D2752" w:rsidRPr="00115C7B">
        <w:t xml:space="preserve"> the minutes of the </w:t>
      </w:r>
      <w:r>
        <w:t>October 12 and October 21</w:t>
      </w:r>
      <w:r w:rsidR="00980C3E">
        <w:t xml:space="preserve">, 2021 </w:t>
      </w:r>
      <w:r w:rsidR="005D2752" w:rsidRPr="00115C7B">
        <w:t>meeting</w:t>
      </w:r>
      <w:r w:rsidR="00980C3E">
        <w:t>s</w:t>
      </w:r>
      <w:r w:rsidR="005D2752" w:rsidRPr="00115C7B">
        <w:t xml:space="preserve"> as presented.  Motion carried, all voting aye.</w:t>
      </w:r>
    </w:p>
    <w:p w14:paraId="2FA33DBE" w14:textId="0D019AC2" w:rsidR="0038637F" w:rsidRPr="00115C7B" w:rsidRDefault="005D2752" w:rsidP="005D2E3E">
      <w:pPr>
        <w:pStyle w:val="ListParagraph"/>
        <w:numPr>
          <w:ilvl w:val="0"/>
          <w:numId w:val="2"/>
        </w:numPr>
        <w:ind w:left="360"/>
        <w:jc w:val="both"/>
      </w:pPr>
      <w:r w:rsidRPr="00115C7B">
        <w:t>Dales reviewed the bills</w:t>
      </w:r>
      <w:r w:rsidR="00C15726" w:rsidRPr="00115C7B">
        <w:t xml:space="preserve"> payable</w:t>
      </w:r>
      <w:r w:rsidR="00C94DE6">
        <w:t xml:space="preserve"> </w:t>
      </w:r>
      <w:r w:rsidR="00C15726" w:rsidRPr="00115C7B">
        <w:t>-see attached.  Wittry discussed the following bills:</w:t>
      </w:r>
      <w:r w:rsidR="003E4F16">
        <w:t xml:space="preserve">  </w:t>
      </w:r>
      <w:r w:rsidR="006673CC">
        <w:t xml:space="preserve">Advantage Advertising – $5,724.42, decals and </w:t>
      </w:r>
      <w:r w:rsidR="00AD11F4">
        <w:t>O</w:t>
      </w:r>
      <w:r w:rsidR="006673CC">
        <w:t xml:space="preserve">op’s tags; </w:t>
      </w:r>
      <w:r w:rsidR="00AD11F4">
        <w:t xml:space="preserve">Eurofins -$6464, fall sampling; </w:t>
      </w:r>
      <w:r w:rsidR="0061309C">
        <w:t>Foth Infrastructure and Environment –</w:t>
      </w:r>
      <w:r w:rsidR="004D20FC">
        <w:t>$</w:t>
      </w:r>
      <w:r w:rsidR="006673CC">
        <w:t>17,712.65</w:t>
      </w:r>
      <w:r w:rsidR="0061309C">
        <w:t xml:space="preserve">, general consulting, </w:t>
      </w:r>
      <w:r w:rsidR="006673CC">
        <w:t>Aerial survey, and fall sampling</w:t>
      </w:r>
      <w:r w:rsidR="0061309C">
        <w:t xml:space="preserve">; </w:t>
      </w:r>
      <w:r w:rsidR="006673CC">
        <w:t xml:space="preserve">Gehling Welding - $3,688.62, repairs on equipment; </w:t>
      </w:r>
      <w:r w:rsidR="00AD11F4">
        <w:t xml:space="preserve">ICAP - $30,859, property and liability insurance; </w:t>
      </w:r>
      <w:r w:rsidR="006673CC">
        <w:t>I Saw The Sign - $3060</w:t>
      </w:r>
      <w:r w:rsidR="00AD11F4">
        <w:t>, signs for grant project; Kolbeck Grinding - $5,241.75, grinding trees and pallets; Scheck’s Heating and Plumbing - $1,762.77, repairs and parts; and Visa - $</w:t>
      </w:r>
      <w:r w:rsidR="00980C3E">
        <w:t>1,648.35</w:t>
      </w:r>
      <w:r w:rsidR="00AD11F4">
        <w:t>, conference and payroll update.  Dales</w:t>
      </w:r>
      <w:r w:rsidR="008A3BB9">
        <w:t xml:space="preserve"> </w:t>
      </w:r>
      <w:r w:rsidR="0038637F" w:rsidRPr="00115C7B">
        <w:t xml:space="preserve">moved and </w:t>
      </w:r>
      <w:r w:rsidR="00AD11F4">
        <w:t>Johnson</w:t>
      </w:r>
      <w:r w:rsidR="0038637F" w:rsidRPr="00115C7B">
        <w:t xml:space="preserve"> seconded</w:t>
      </w:r>
      <w:r w:rsidR="00835E07">
        <w:t xml:space="preserve"> the </w:t>
      </w:r>
      <w:r w:rsidR="001F7685">
        <w:t xml:space="preserve">approve the </w:t>
      </w:r>
      <w:r w:rsidR="00835E07">
        <w:t>bills as presented</w:t>
      </w:r>
      <w:r w:rsidR="0038637F" w:rsidRPr="00115C7B">
        <w:t>.  Motion carried, all voting aye.</w:t>
      </w:r>
    </w:p>
    <w:p w14:paraId="24846696" w14:textId="2E456E40" w:rsidR="005D2752" w:rsidRDefault="0038637F" w:rsidP="005D2E3E">
      <w:pPr>
        <w:pStyle w:val="ListParagraph"/>
        <w:numPr>
          <w:ilvl w:val="0"/>
          <w:numId w:val="2"/>
        </w:numPr>
        <w:ind w:left="360"/>
        <w:jc w:val="both"/>
      </w:pPr>
      <w:r w:rsidRPr="00115C7B">
        <w:t xml:space="preserve">Wittry presented the financial report, review of set aside accounts and market prices.  </w:t>
      </w:r>
      <w:r w:rsidR="00AD11F4">
        <w:t>Snyder</w:t>
      </w:r>
      <w:r w:rsidR="007C4A4A">
        <w:t xml:space="preserve"> </w:t>
      </w:r>
      <w:r w:rsidR="007C4A4A" w:rsidRPr="00115C7B">
        <w:t>moved</w:t>
      </w:r>
      <w:r w:rsidR="00FF77E3" w:rsidRPr="00115C7B">
        <w:t xml:space="preserve"> and </w:t>
      </w:r>
      <w:r w:rsidR="00AD11F4">
        <w:t>Johnson</w:t>
      </w:r>
      <w:r w:rsidR="00FF77E3" w:rsidRPr="00115C7B">
        <w:t xml:space="preserve"> seconded to approve the financial report</w:t>
      </w:r>
      <w:r w:rsidR="00865A88">
        <w:t xml:space="preserve">, review of set aside accounts and market prices as presented.  </w:t>
      </w:r>
      <w:r w:rsidR="00FF77E3" w:rsidRPr="00115C7B">
        <w:t xml:space="preserve"> </w:t>
      </w:r>
      <w:r w:rsidR="00861F5E" w:rsidRPr="00115C7B">
        <w:t>Motion carried, all voting aye.</w:t>
      </w:r>
    </w:p>
    <w:p w14:paraId="0B5C4DCF" w14:textId="252C3B58" w:rsidR="00B46A30" w:rsidRDefault="00AD11F4" w:rsidP="005D2E3E">
      <w:pPr>
        <w:pStyle w:val="ListParagraph"/>
        <w:numPr>
          <w:ilvl w:val="0"/>
          <w:numId w:val="2"/>
        </w:numPr>
        <w:ind w:left="360"/>
        <w:jc w:val="both"/>
      </w:pPr>
      <w:r>
        <w:t>Dales moved and Johnson seconded to approve the 2020-2021 financial audit as presented.  Motion carried, ally voting aye.</w:t>
      </w:r>
    </w:p>
    <w:p w14:paraId="660C6F85" w14:textId="4C4FACEB" w:rsidR="00B40B10" w:rsidRDefault="00B40B10" w:rsidP="005D2E3E">
      <w:pPr>
        <w:pStyle w:val="ListParagraph"/>
        <w:numPr>
          <w:ilvl w:val="0"/>
          <w:numId w:val="2"/>
        </w:numPr>
        <w:ind w:left="360"/>
        <w:jc w:val="both"/>
      </w:pPr>
      <w:r>
        <w:t xml:space="preserve">Wittry reported that the </w:t>
      </w:r>
      <w:r w:rsidR="008D677B">
        <w:t>environmental covenant</w:t>
      </w:r>
      <w:r w:rsidR="00AD11F4">
        <w:t xml:space="preserve"> has been signed, </w:t>
      </w:r>
      <w:r w:rsidR="005D2E3E">
        <w:t>recorded, and</w:t>
      </w:r>
      <w:r w:rsidR="002E488F">
        <w:t xml:space="preserve"> </w:t>
      </w:r>
      <w:r w:rsidR="00980C3E">
        <w:t xml:space="preserve">will </w:t>
      </w:r>
      <w:r w:rsidR="00AD11F4">
        <w:t xml:space="preserve">be complete on Wednesday, November 10, 2021. </w:t>
      </w:r>
    </w:p>
    <w:p w14:paraId="716E0D5F" w14:textId="23DE6C8A" w:rsidR="002E488F" w:rsidRDefault="00AD11F4" w:rsidP="005D2E3E">
      <w:pPr>
        <w:pStyle w:val="ListParagraph"/>
        <w:numPr>
          <w:ilvl w:val="0"/>
          <w:numId w:val="2"/>
        </w:numPr>
        <w:ind w:left="360"/>
        <w:jc w:val="both"/>
      </w:pPr>
      <w:r>
        <w:t xml:space="preserve">The Commission’s annual meeting will take place on Wednesday, January 12, 2022 at 7:00 p.m.  Snyder moved and Dales seconded </w:t>
      </w:r>
      <w:r w:rsidR="005D2E3E">
        <w:t xml:space="preserve">to </w:t>
      </w:r>
      <w:r>
        <w:t xml:space="preserve">include a supper prior to the meeting at an offsite location.  </w:t>
      </w:r>
      <w:r w:rsidR="005D2E3E">
        <w:t>Motion carried, all voting aye.</w:t>
      </w:r>
    </w:p>
    <w:p w14:paraId="39C0EED5" w14:textId="7D7EF33F" w:rsidR="002E488F" w:rsidRDefault="005D2E3E" w:rsidP="005D2E3E">
      <w:pPr>
        <w:pStyle w:val="ListParagraph"/>
        <w:numPr>
          <w:ilvl w:val="0"/>
          <w:numId w:val="2"/>
        </w:numPr>
        <w:ind w:left="360"/>
        <w:jc w:val="both"/>
      </w:pPr>
      <w:r>
        <w:t xml:space="preserve">The 973K Track loader that was ordered in May is expected to arrive on site in June 2022.  Remaining warranty hours and scheduling to replace the 826 compactor were discussed.  </w:t>
      </w:r>
    </w:p>
    <w:p w14:paraId="3D8A0FD2" w14:textId="7D5820F0" w:rsidR="005D2E3E" w:rsidRDefault="005D2E3E" w:rsidP="005D2E3E">
      <w:pPr>
        <w:pStyle w:val="ListParagraph"/>
        <w:numPr>
          <w:ilvl w:val="0"/>
          <w:numId w:val="2"/>
        </w:numPr>
        <w:ind w:left="360"/>
        <w:jc w:val="both"/>
      </w:pPr>
      <w:r>
        <w:t>The December meeting will take place on Tuesday, December 14, 2021 at 6:30 a.m. at the recycling center.</w:t>
      </w:r>
    </w:p>
    <w:p w14:paraId="676D7AF3" w14:textId="2B8C5BCB" w:rsidR="00687F7B" w:rsidRDefault="00980C3E" w:rsidP="005D2E3E">
      <w:pPr>
        <w:pStyle w:val="ListParagraph"/>
        <w:numPr>
          <w:ilvl w:val="0"/>
          <w:numId w:val="2"/>
        </w:numPr>
        <w:ind w:left="360"/>
        <w:jc w:val="both"/>
      </w:pPr>
      <w:r>
        <w:t>Johnson</w:t>
      </w:r>
      <w:r w:rsidR="00687F7B">
        <w:t xml:space="preserve"> moved and </w:t>
      </w:r>
      <w:r>
        <w:t>Snyder</w:t>
      </w:r>
      <w:r w:rsidR="00687F7B">
        <w:t xml:space="preserve"> seconded to adjourn the meeting at </w:t>
      </w:r>
      <w:r w:rsidR="005D2E3E">
        <w:t>6:58</w:t>
      </w:r>
      <w:r w:rsidR="00687F7B">
        <w:t xml:space="preserve"> a.m.  Motion carried, all voting aye.</w:t>
      </w:r>
    </w:p>
    <w:p w14:paraId="3B160462" w14:textId="30E9920D" w:rsidR="00431182" w:rsidRDefault="00431182" w:rsidP="00431182"/>
    <w:p w14:paraId="0B94DBA9" w14:textId="77777777" w:rsidR="00431182" w:rsidRDefault="00431182" w:rsidP="00431182"/>
    <w:p w14:paraId="22598AAC" w14:textId="5E72D031" w:rsidR="00115C7B" w:rsidRDefault="00115C7B" w:rsidP="00115C7B">
      <w:r w:rsidRPr="00115C7B">
        <w:t>Respectfully submitted,</w:t>
      </w:r>
    </w:p>
    <w:p w14:paraId="75A9C948" w14:textId="3D123343" w:rsidR="00B819EF" w:rsidRDefault="00B819EF" w:rsidP="00115C7B"/>
    <w:p w14:paraId="7E4571EB" w14:textId="77777777" w:rsidR="00B819EF" w:rsidRDefault="00B819EF" w:rsidP="00115C7B"/>
    <w:p w14:paraId="3A1EA1B9" w14:textId="4BE753E1" w:rsidR="004A646B" w:rsidRDefault="00431182" w:rsidP="00115C7B">
      <w:r>
        <w:t>Mary Wittry</w:t>
      </w:r>
      <w:r w:rsidR="00115C7B">
        <w:t xml:space="preserve">      </w:t>
      </w:r>
      <w:r w:rsidR="00A546D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A646B" w:rsidSect="00B819E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C1BA8382"/>
    <w:lvl w:ilvl="0" w:tplc="8020BA0A">
      <w:start w:val="1"/>
      <w:numFmt w:val="decimal"/>
      <w:lvlText w:val="%1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79D2468D"/>
    <w:multiLevelType w:val="hybridMultilevel"/>
    <w:tmpl w:val="9A66BF2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52"/>
    <w:rsid w:val="00052758"/>
    <w:rsid w:val="00082B77"/>
    <w:rsid w:val="000D5A0B"/>
    <w:rsid w:val="00115C7B"/>
    <w:rsid w:val="00135974"/>
    <w:rsid w:val="00144028"/>
    <w:rsid w:val="001F7685"/>
    <w:rsid w:val="00246D25"/>
    <w:rsid w:val="00280D49"/>
    <w:rsid w:val="0029312F"/>
    <w:rsid w:val="002E488F"/>
    <w:rsid w:val="00342386"/>
    <w:rsid w:val="0038637F"/>
    <w:rsid w:val="00387DEB"/>
    <w:rsid w:val="003E1830"/>
    <w:rsid w:val="003E4F16"/>
    <w:rsid w:val="00431182"/>
    <w:rsid w:val="004A646B"/>
    <w:rsid w:val="004D10E0"/>
    <w:rsid w:val="004D20FC"/>
    <w:rsid w:val="005D2752"/>
    <w:rsid w:val="005D2E3E"/>
    <w:rsid w:val="0061309C"/>
    <w:rsid w:val="006673CC"/>
    <w:rsid w:val="00687F7B"/>
    <w:rsid w:val="00701208"/>
    <w:rsid w:val="00715C9E"/>
    <w:rsid w:val="007224F3"/>
    <w:rsid w:val="00760AD1"/>
    <w:rsid w:val="007677F1"/>
    <w:rsid w:val="00795D00"/>
    <w:rsid w:val="007C4A4A"/>
    <w:rsid w:val="007F5BF0"/>
    <w:rsid w:val="00835E07"/>
    <w:rsid w:val="00861F5E"/>
    <w:rsid w:val="00865A88"/>
    <w:rsid w:val="008A3BB9"/>
    <w:rsid w:val="008D677B"/>
    <w:rsid w:val="008E32D6"/>
    <w:rsid w:val="00911F82"/>
    <w:rsid w:val="009143A7"/>
    <w:rsid w:val="00980C3E"/>
    <w:rsid w:val="009C251C"/>
    <w:rsid w:val="00A2735E"/>
    <w:rsid w:val="00A546D5"/>
    <w:rsid w:val="00A75C0F"/>
    <w:rsid w:val="00A84E34"/>
    <w:rsid w:val="00AA3DBD"/>
    <w:rsid w:val="00AD11F4"/>
    <w:rsid w:val="00B40B10"/>
    <w:rsid w:val="00B46A30"/>
    <w:rsid w:val="00B819EF"/>
    <w:rsid w:val="00C15726"/>
    <w:rsid w:val="00C768F2"/>
    <w:rsid w:val="00C91091"/>
    <w:rsid w:val="00C94DE6"/>
    <w:rsid w:val="00D5721B"/>
    <w:rsid w:val="00E17A37"/>
    <w:rsid w:val="00F30F6F"/>
    <w:rsid w:val="00F63E89"/>
    <w:rsid w:val="00F935C0"/>
    <w:rsid w:val="00FF0654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EC6C"/>
  <w15:docId w15:val="{514200F4-D57C-41FF-8899-C0130F14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Mary Wittry</cp:lastModifiedBy>
  <cp:revision>6</cp:revision>
  <cp:lastPrinted>2021-11-09T15:36:00Z</cp:lastPrinted>
  <dcterms:created xsi:type="dcterms:W3CDTF">2021-11-09T14:33:00Z</dcterms:created>
  <dcterms:modified xsi:type="dcterms:W3CDTF">2021-11-09T15:56:00Z</dcterms:modified>
</cp:coreProperties>
</file>