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F6B5A" w14:textId="77777777" w:rsidR="007224F3" w:rsidRPr="00115C7B" w:rsidRDefault="005D2752">
      <w:pPr>
        <w:rPr>
          <w:sz w:val="32"/>
          <w:szCs w:val="32"/>
        </w:rPr>
      </w:pPr>
      <w:r w:rsidRPr="00115C7B">
        <w:rPr>
          <w:sz w:val="32"/>
          <w:szCs w:val="32"/>
        </w:rPr>
        <w:t>CARROLL COUNTY SOLID WASTE MANAGEMENT COMMISSION EXECUTIVE BOARD MEETING-UNOFFICIAL MINUTES</w:t>
      </w:r>
    </w:p>
    <w:p w14:paraId="16E6492B" w14:textId="77777777" w:rsidR="005D2752" w:rsidRDefault="005D2752"/>
    <w:p w14:paraId="1B91B8A3" w14:textId="4FD1D311" w:rsidR="005D2752" w:rsidRPr="00115C7B" w:rsidRDefault="00F935C0">
      <w:r>
        <w:t xml:space="preserve">October </w:t>
      </w:r>
      <w:r w:rsidR="002A7912">
        <w:t>21</w:t>
      </w:r>
      <w:r>
        <w:t>, 2021</w:t>
      </w:r>
    </w:p>
    <w:p w14:paraId="4064F9AA" w14:textId="77777777" w:rsidR="005D2752" w:rsidRPr="00115C7B" w:rsidRDefault="005D2752"/>
    <w:p w14:paraId="7CCACE4A" w14:textId="2954FC77" w:rsidR="005D2752" w:rsidRPr="00115C7B" w:rsidRDefault="005D2752" w:rsidP="005D2752">
      <w:pPr>
        <w:pStyle w:val="ListParagraph"/>
        <w:numPr>
          <w:ilvl w:val="0"/>
          <w:numId w:val="1"/>
        </w:numPr>
      </w:pPr>
      <w:r w:rsidRPr="00115C7B">
        <w:t>The meeting was called to order at 6:3</w:t>
      </w:r>
      <w:r w:rsidR="007F5BF0">
        <w:t>2</w:t>
      </w:r>
      <w:r w:rsidRPr="00115C7B">
        <w:t xml:space="preserve"> a.m. by Chair Jeff Anthofer, Mayor of Coon Rapids at the Carroll County Recycling Center.  Others in attendance were: Scott Johnson, Carroll County Board of Supervisor; Dan Snyder, City of </w:t>
      </w:r>
      <w:r w:rsidR="00C91091" w:rsidRPr="00115C7B">
        <w:t>Breda</w:t>
      </w:r>
      <w:r w:rsidR="00C91091">
        <w:t xml:space="preserve">; </w:t>
      </w:r>
      <w:r w:rsidR="00F935C0">
        <w:t xml:space="preserve">Harvey Dales, City of Manning; </w:t>
      </w:r>
      <w:r w:rsidR="002A7912">
        <w:t xml:space="preserve">and </w:t>
      </w:r>
      <w:r w:rsidRPr="00115C7B">
        <w:t>Mary Wittry, Director</w:t>
      </w:r>
      <w:r w:rsidR="002A7912">
        <w:t>.</w:t>
      </w:r>
    </w:p>
    <w:p w14:paraId="0B58DD6E" w14:textId="2D986454" w:rsidR="005D2752" w:rsidRPr="00115C7B" w:rsidRDefault="00F935C0" w:rsidP="005D2752">
      <w:pPr>
        <w:pStyle w:val="ListParagraph"/>
        <w:numPr>
          <w:ilvl w:val="0"/>
          <w:numId w:val="1"/>
        </w:numPr>
      </w:pPr>
      <w:r>
        <w:t>Dales</w:t>
      </w:r>
      <w:r w:rsidR="005D2752" w:rsidRPr="00115C7B">
        <w:t xml:space="preserve"> moved and </w:t>
      </w:r>
      <w:r w:rsidR="002A7912">
        <w:t>Johnson</w:t>
      </w:r>
      <w:r w:rsidR="00C91091">
        <w:t xml:space="preserve"> </w:t>
      </w:r>
      <w:r w:rsidR="005D2752" w:rsidRPr="00115C7B">
        <w:t>seconded to approve the agenda as presented.  Motion carried, all voting aye.</w:t>
      </w:r>
    </w:p>
    <w:p w14:paraId="676D7AF3" w14:textId="67EA7AEB" w:rsidR="00687F7B" w:rsidRDefault="002A7912" w:rsidP="00431182">
      <w:pPr>
        <w:pStyle w:val="ListParagraph"/>
        <w:numPr>
          <w:ilvl w:val="0"/>
          <w:numId w:val="1"/>
        </w:numPr>
      </w:pPr>
      <w:r>
        <w:t xml:space="preserve">Dales moved and </w:t>
      </w:r>
      <w:r w:rsidR="00687F7B">
        <w:t xml:space="preserve">Snyder </w:t>
      </w:r>
      <w:r>
        <w:t xml:space="preserve">seconded to approve </w:t>
      </w:r>
      <w:r w:rsidR="007B69F7">
        <w:t xml:space="preserve">employee </w:t>
      </w:r>
      <w:r>
        <w:t xml:space="preserve">compensation as discussed.  </w:t>
      </w:r>
      <w:r w:rsidR="00687F7B">
        <w:t>Motion carried, all voting aye.</w:t>
      </w:r>
    </w:p>
    <w:p w14:paraId="013253C6" w14:textId="3EB97D1A" w:rsidR="002A7912" w:rsidRDefault="002A7912" w:rsidP="00431182">
      <w:pPr>
        <w:pStyle w:val="ListParagraph"/>
        <w:numPr>
          <w:ilvl w:val="0"/>
          <w:numId w:val="1"/>
        </w:numPr>
      </w:pPr>
      <w:r>
        <w:t>Snyder moved and Johnson seconded to adjourn at 7:35 a.m.  Motion carried.</w:t>
      </w:r>
    </w:p>
    <w:p w14:paraId="3B160462" w14:textId="30E9920D" w:rsidR="00431182" w:rsidRDefault="00431182" w:rsidP="00431182"/>
    <w:p w14:paraId="0B94DBA9" w14:textId="77777777" w:rsidR="00431182" w:rsidRDefault="00431182" w:rsidP="00431182"/>
    <w:p w14:paraId="22598AAC" w14:textId="5E72D031" w:rsidR="00115C7B" w:rsidRDefault="00115C7B" w:rsidP="00115C7B">
      <w:r w:rsidRPr="00115C7B">
        <w:t>Respectfully submitted,</w:t>
      </w:r>
    </w:p>
    <w:p w14:paraId="75A9C948" w14:textId="3D123343" w:rsidR="00B819EF" w:rsidRDefault="00B819EF" w:rsidP="00115C7B"/>
    <w:p w14:paraId="7E4571EB" w14:textId="77777777" w:rsidR="00B819EF" w:rsidRDefault="00B819EF" w:rsidP="00115C7B"/>
    <w:p w14:paraId="3A1EA1B9" w14:textId="4BE753E1" w:rsidR="004A646B" w:rsidRDefault="00431182" w:rsidP="00115C7B">
      <w:r>
        <w:t>Mary Wittry</w:t>
      </w:r>
      <w:r w:rsidR="00115C7B">
        <w:t xml:space="preserve">      </w:t>
      </w:r>
      <w:r w:rsidR="00A546D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A646B" w:rsidSect="00B819EF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2468D"/>
    <w:multiLevelType w:val="hybridMultilevel"/>
    <w:tmpl w:val="9A66B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52"/>
    <w:rsid w:val="00052758"/>
    <w:rsid w:val="00082B77"/>
    <w:rsid w:val="000D5A0B"/>
    <w:rsid w:val="00115C7B"/>
    <w:rsid w:val="00135974"/>
    <w:rsid w:val="001F7685"/>
    <w:rsid w:val="00246D25"/>
    <w:rsid w:val="0029312F"/>
    <w:rsid w:val="002A7912"/>
    <w:rsid w:val="002E488F"/>
    <w:rsid w:val="00342386"/>
    <w:rsid w:val="0038637F"/>
    <w:rsid w:val="00387DEB"/>
    <w:rsid w:val="003E1830"/>
    <w:rsid w:val="003E4F16"/>
    <w:rsid w:val="00416E36"/>
    <w:rsid w:val="00431182"/>
    <w:rsid w:val="004A646B"/>
    <w:rsid w:val="004D10E0"/>
    <w:rsid w:val="004D20FC"/>
    <w:rsid w:val="005D2752"/>
    <w:rsid w:val="0061309C"/>
    <w:rsid w:val="00643C00"/>
    <w:rsid w:val="00687F7B"/>
    <w:rsid w:val="00701208"/>
    <w:rsid w:val="00715C9E"/>
    <w:rsid w:val="007224F3"/>
    <w:rsid w:val="00760AD1"/>
    <w:rsid w:val="00795D00"/>
    <w:rsid w:val="007B69F7"/>
    <w:rsid w:val="007C4A4A"/>
    <w:rsid w:val="007F5BF0"/>
    <w:rsid w:val="00835E07"/>
    <w:rsid w:val="00861F5E"/>
    <w:rsid w:val="00865A88"/>
    <w:rsid w:val="008A3BB9"/>
    <w:rsid w:val="008D677B"/>
    <w:rsid w:val="008E32D6"/>
    <w:rsid w:val="00911F82"/>
    <w:rsid w:val="009143A7"/>
    <w:rsid w:val="009C251C"/>
    <w:rsid w:val="00A2735E"/>
    <w:rsid w:val="00A546D5"/>
    <w:rsid w:val="00A75C0F"/>
    <w:rsid w:val="00A84E34"/>
    <w:rsid w:val="00B40B10"/>
    <w:rsid w:val="00B46A30"/>
    <w:rsid w:val="00B819EF"/>
    <w:rsid w:val="00C15726"/>
    <w:rsid w:val="00C768F2"/>
    <w:rsid w:val="00C91091"/>
    <w:rsid w:val="00C94DE6"/>
    <w:rsid w:val="00E17A37"/>
    <w:rsid w:val="00F30F6F"/>
    <w:rsid w:val="00F63E89"/>
    <w:rsid w:val="00F935C0"/>
    <w:rsid w:val="00FF0654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3EC6C"/>
  <w15:docId w15:val="{514200F4-D57C-41FF-8899-C0130F14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</dc:creator>
  <cp:lastModifiedBy>Mary Wittry</cp:lastModifiedBy>
  <cp:revision>5</cp:revision>
  <cp:lastPrinted>2021-10-13T14:23:00Z</cp:lastPrinted>
  <dcterms:created xsi:type="dcterms:W3CDTF">2021-10-21T17:52:00Z</dcterms:created>
  <dcterms:modified xsi:type="dcterms:W3CDTF">2021-10-21T18:01:00Z</dcterms:modified>
</cp:coreProperties>
</file>