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6B5A" w14:textId="77777777" w:rsidR="007224F3" w:rsidRPr="00115C7B" w:rsidRDefault="005D2752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/>
    <w:p w14:paraId="1B91B8A3" w14:textId="507118F5" w:rsidR="005D2752" w:rsidRPr="00115C7B" w:rsidRDefault="007F5BF0">
      <w:r>
        <w:t>September 14, 2021</w:t>
      </w:r>
    </w:p>
    <w:p w14:paraId="4064F9AA" w14:textId="77777777" w:rsidR="005D2752" w:rsidRPr="00115C7B" w:rsidRDefault="005D2752"/>
    <w:p w14:paraId="7CCACE4A" w14:textId="1DCBA162" w:rsidR="005D2752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The meeting was called to order at 6:3</w:t>
      </w:r>
      <w:r w:rsidR="007F5BF0">
        <w:t>2</w:t>
      </w:r>
      <w:r w:rsidRPr="00115C7B">
        <w:t xml:space="preserve"> a.m. by Chair Jeff Anthofer, Mayor of Coon Rapids at the Carroll County Recycling Center.  Others in attendance were: Scott Johnson, Carroll County Board of Supervisor; Dan Snyder, City of </w:t>
      </w:r>
      <w:r w:rsidR="00C91091" w:rsidRPr="00115C7B">
        <w:t>Breda</w:t>
      </w:r>
      <w:r w:rsidR="00C91091">
        <w:t xml:space="preserve">; </w:t>
      </w:r>
      <w:r w:rsidR="00C91091" w:rsidRPr="00115C7B">
        <w:t>Dr.</w:t>
      </w:r>
      <w:r w:rsidRPr="00115C7B">
        <w:t xml:space="preserve"> Eric Jensen, Mayor of Carroll</w:t>
      </w:r>
      <w:r w:rsidR="00C91091">
        <w:t xml:space="preserve">; </w:t>
      </w:r>
      <w:r w:rsidRPr="00115C7B">
        <w:t>Mary Wittry, Director and Cathy Toms, Office Manager.</w:t>
      </w:r>
    </w:p>
    <w:p w14:paraId="0B58DD6E" w14:textId="44D34227" w:rsidR="005D2752" w:rsidRPr="00115C7B" w:rsidRDefault="00C91091" w:rsidP="005D2752">
      <w:pPr>
        <w:pStyle w:val="ListParagraph"/>
        <w:numPr>
          <w:ilvl w:val="0"/>
          <w:numId w:val="1"/>
        </w:numPr>
      </w:pPr>
      <w:r>
        <w:t>Snyder</w:t>
      </w:r>
      <w:r w:rsidR="005D2752" w:rsidRPr="00115C7B">
        <w:t xml:space="preserve"> moved and </w:t>
      </w:r>
      <w:r>
        <w:t xml:space="preserve">Dr. Jensen </w:t>
      </w:r>
      <w:r w:rsidR="005D2752" w:rsidRPr="00115C7B">
        <w:t>seconded to approve the agenda as presented.  Motion carried, all voting aye.</w:t>
      </w:r>
    </w:p>
    <w:p w14:paraId="6B3371D7" w14:textId="070AEF6A" w:rsidR="005D2752" w:rsidRPr="00115C7B" w:rsidRDefault="00835E07" w:rsidP="005D2752">
      <w:pPr>
        <w:pStyle w:val="ListParagraph"/>
        <w:numPr>
          <w:ilvl w:val="0"/>
          <w:numId w:val="1"/>
        </w:numPr>
      </w:pPr>
      <w:r>
        <w:t>Johnson</w:t>
      </w:r>
      <w:r w:rsidR="005D2752" w:rsidRPr="00115C7B">
        <w:t xml:space="preserve"> moved and </w:t>
      </w:r>
      <w:r w:rsidR="00C91091">
        <w:t>Dr. Jensen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the </w:t>
      </w:r>
      <w:r w:rsidR="00C91091">
        <w:t>August 10</w:t>
      </w:r>
      <w:r w:rsidR="005D2752" w:rsidRPr="00115C7B">
        <w:t>, 2021 meeting as presented.  Motion carried, all voting aye.</w:t>
      </w:r>
    </w:p>
    <w:p w14:paraId="2FA33DBE" w14:textId="4D692CD9" w:rsidR="0038637F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Harvey Dales reviewed the bills</w:t>
      </w:r>
      <w:r w:rsidR="00C15726" w:rsidRPr="00115C7B">
        <w:t xml:space="preserve"> payable</w:t>
      </w:r>
      <w:r w:rsidR="00C94DE6">
        <w:t xml:space="preserve"> on Monday, September 13</w:t>
      </w:r>
      <w:r w:rsidRPr="00115C7B">
        <w:t xml:space="preserve"> </w:t>
      </w:r>
      <w:r w:rsidR="00C15726" w:rsidRPr="00115C7B">
        <w:t xml:space="preserve">-see attached.  Wittry discussed the following bills: </w:t>
      </w:r>
      <w:r w:rsidR="00835E07">
        <w:t xml:space="preserve"> </w:t>
      </w:r>
      <w:r w:rsidR="001F7685">
        <w:t>Beckstrom Repair – $1471.45, repairs on Cat 950 loader; Bobcat - $32,904.94</w:t>
      </w:r>
      <w:r w:rsidR="00F30F6F">
        <w:t xml:space="preserve"> – new skidloader</w:t>
      </w:r>
      <w:r w:rsidR="001F7685">
        <w:t xml:space="preserve">; Forklift of Des Moines - $2896.83, repairs on Forklift; </w:t>
      </w:r>
      <w:r w:rsidR="00C15726" w:rsidRPr="00115C7B">
        <w:t>Foth Infrastructure and Environment, $</w:t>
      </w:r>
      <w:r w:rsidR="001F7685">
        <w:t>$7,174.06</w:t>
      </w:r>
      <w:r w:rsidR="00C15726" w:rsidRPr="00115C7B">
        <w:t xml:space="preserve"> – </w:t>
      </w:r>
      <w:r w:rsidR="001F7685">
        <w:t>general engineering; sampling and covenant; Gehling Welding - $3999.12</w:t>
      </w:r>
      <w:r w:rsidR="00F30F6F">
        <w:t xml:space="preserve"> -</w:t>
      </w:r>
      <w:r w:rsidR="001F7685">
        <w:t xml:space="preserve"> new sign stand; I Saw the Sign - $1,470.00, new signs; and Ziegler - $1,888.84 – parts and preventative maintenance.</w:t>
      </w:r>
      <w:r w:rsidR="00835E07">
        <w:t xml:space="preserve"> </w:t>
      </w:r>
      <w:r w:rsidR="001F7685">
        <w:t xml:space="preserve"> </w:t>
      </w:r>
      <w:r w:rsidR="007C4A4A">
        <w:t>Snyder</w:t>
      </w:r>
      <w:r w:rsidR="0038637F" w:rsidRPr="00115C7B">
        <w:t xml:space="preserve"> moved and </w:t>
      </w:r>
      <w:r w:rsidR="001F7685">
        <w:t>Johnson</w:t>
      </w:r>
      <w:r w:rsidR="0038637F" w:rsidRPr="00115C7B">
        <w:t xml:space="preserve"> seconded</w:t>
      </w:r>
      <w:r w:rsidR="00835E07">
        <w:t xml:space="preserve"> the </w:t>
      </w:r>
      <w:r w:rsidR="001F7685">
        <w:t xml:space="preserve">approve the </w:t>
      </w:r>
      <w:r w:rsidR="00835E07">
        <w:t>bills as presented</w:t>
      </w:r>
      <w:r w:rsidR="0038637F" w:rsidRPr="00115C7B">
        <w:t>.  Motion carried, all voting aye.</w:t>
      </w:r>
    </w:p>
    <w:p w14:paraId="24846696" w14:textId="6B7CC28C" w:rsidR="005D2752" w:rsidRDefault="0038637F" w:rsidP="005D2752">
      <w:pPr>
        <w:pStyle w:val="ListParagraph"/>
        <w:numPr>
          <w:ilvl w:val="0"/>
          <w:numId w:val="1"/>
        </w:numPr>
      </w:pPr>
      <w:r w:rsidRPr="00115C7B">
        <w:t xml:space="preserve">Wittry presented the financial report, review of set aside accounts and market prices.  </w:t>
      </w:r>
      <w:r w:rsidR="007C4A4A">
        <w:t xml:space="preserve">Dr. Jensen </w:t>
      </w:r>
      <w:r w:rsidR="007C4A4A" w:rsidRPr="00115C7B">
        <w:t>moved</w:t>
      </w:r>
      <w:r w:rsidR="00FF77E3" w:rsidRPr="00115C7B">
        <w:t xml:space="preserve"> and </w:t>
      </w:r>
      <w:r w:rsidR="007C4A4A">
        <w:t>Johnson</w:t>
      </w:r>
      <w:r w:rsidR="00FF77E3" w:rsidRPr="00115C7B">
        <w:t xml:space="preserve"> seconded to approve the financial report</w:t>
      </w:r>
      <w:r w:rsidR="00865A88">
        <w:t xml:space="preserve">, review of set aside accounts and market prices as presented.  </w:t>
      </w:r>
      <w:r w:rsidR="00FF77E3" w:rsidRPr="00115C7B">
        <w:t xml:space="preserve"> </w:t>
      </w:r>
      <w:r w:rsidR="00861F5E" w:rsidRPr="00115C7B">
        <w:t>Motion carried, all voting aye.</w:t>
      </w:r>
    </w:p>
    <w:p w14:paraId="2C406062" w14:textId="4B31D7E1" w:rsidR="007C4A4A" w:rsidRDefault="007C4A4A" w:rsidP="005D2752">
      <w:pPr>
        <w:pStyle w:val="ListParagraph"/>
        <w:numPr>
          <w:ilvl w:val="0"/>
          <w:numId w:val="1"/>
        </w:numPr>
      </w:pPr>
      <w:r>
        <w:t>Wittry reported that the environment covenant for the closed eastern area has been submitted.  If approved, the Closure/Post Closure on the closed area will end and no longer be regulated by the landfill rules</w:t>
      </w:r>
      <w:r w:rsidR="00135974">
        <w:t xml:space="preserve">, no longer require funds to be set aside </w:t>
      </w:r>
      <w:r w:rsidR="009143A7">
        <w:t xml:space="preserve">for the closed area, and very limited monitoring.  </w:t>
      </w:r>
    </w:p>
    <w:p w14:paraId="5233A3A9" w14:textId="38A443ED" w:rsidR="009143A7" w:rsidRDefault="009143A7" w:rsidP="005D2752">
      <w:pPr>
        <w:pStyle w:val="ListParagraph"/>
        <w:numPr>
          <w:ilvl w:val="0"/>
          <w:numId w:val="1"/>
        </w:numPr>
      </w:pPr>
      <w:r>
        <w:t>Bowman and Miller P.C. will be on site on Tuesday to work on the annual fiscal audit.</w:t>
      </w:r>
    </w:p>
    <w:p w14:paraId="10CE9E3D" w14:textId="25A4B9D9" w:rsidR="009143A7" w:rsidRDefault="009143A7" w:rsidP="005D2752">
      <w:pPr>
        <w:pStyle w:val="ListParagraph"/>
        <w:numPr>
          <w:ilvl w:val="0"/>
          <w:numId w:val="1"/>
        </w:numPr>
      </w:pPr>
      <w:r>
        <w:t>A production staff sorter recently resigned.  One application has been received to date.  Several options are being considered and will be brought to the Board at a later meeting.</w:t>
      </w:r>
    </w:p>
    <w:p w14:paraId="3B7A8E34" w14:textId="015D84AB" w:rsidR="009143A7" w:rsidRDefault="009143A7" w:rsidP="005D2752">
      <w:pPr>
        <w:pStyle w:val="ListParagraph"/>
        <w:numPr>
          <w:ilvl w:val="0"/>
          <w:numId w:val="1"/>
        </w:numPr>
      </w:pPr>
      <w:r>
        <w:t>The Iowa Recycling and Solid Waste Conference will be held October 4-6 in Cedar Rapids.  L</w:t>
      </w:r>
      <w:r w:rsidR="00911F82">
        <w:t>ynn Wuebker will receive a professional achievement award in the landfill operator category.</w:t>
      </w:r>
    </w:p>
    <w:p w14:paraId="7BB74D5D" w14:textId="58093A3B" w:rsidR="00911F82" w:rsidRPr="00115C7B" w:rsidRDefault="00911F82" w:rsidP="005D2752">
      <w:pPr>
        <w:pStyle w:val="ListParagraph"/>
        <w:numPr>
          <w:ilvl w:val="0"/>
          <w:numId w:val="1"/>
        </w:numPr>
      </w:pPr>
      <w:r>
        <w:t>Operations are running smoothly and no additional information available on delivery of equipment.</w:t>
      </w:r>
    </w:p>
    <w:p w14:paraId="63D4BFD6" w14:textId="3CBD2B5A" w:rsidR="00431182" w:rsidRDefault="00431182" w:rsidP="00431182">
      <w:pPr>
        <w:pStyle w:val="ListParagraph"/>
        <w:numPr>
          <w:ilvl w:val="0"/>
          <w:numId w:val="1"/>
        </w:numPr>
      </w:pPr>
      <w:r>
        <w:t xml:space="preserve">The next meeting will be held on Tuesday, </w:t>
      </w:r>
      <w:r w:rsidR="00911F82">
        <w:t xml:space="preserve">October </w:t>
      </w:r>
      <w:r w:rsidR="0029312F">
        <w:t>12, 2021</w:t>
      </w:r>
      <w:r>
        <w:t xml:space="preserve"> at 6:30 a.m. at the Recycling Center. </w:t>
      </w:r>
    </w:p>
    <w:p w14:paraId="1CC925AD" w14:textId="148B4524" w:rsidR="00431182" w:rsidRDefault="00911F82" w:rsidP="00431182">
      <w:pPr>
        <w:pStyle w:val="ListParagraph"/>
        <w:numPr>
          <w:ilvl w:val="0"/>
          <w:numId w:val="1"/>
        </w:numPr>
      </w:pPr>
      <w:r>
        <w:t>Snyder</w:t>
      </w:r>
      <w:r w:rsidR="00431182">
        <w:t xml:space="preserve"> moved and Johnson seconded to adjourn the meeting at 7:</w:t>
      </w:r>
      <w:r>
        <w:t>20</w:t>
      </w:r>
      <w:r w:rsidR="00431182">
        <w:t xml:space="preserve"> a.m.  Motion carried, all voting aye.</w:t>
      </w:r>
    </w:p>
    <w:p w14:paraId="3B160462" w14:textId="30E9920D" w:rsidR="00431182" w:rsidRDefault="00431182" w:rsidP="00431182"/>
    <w:p w14:paraId="0B94DBA9" w14:textId="77777777" w:rsidR="00431182" w:rsidRDefault="00431182" w:rsidP="00431182"/>
    <w:p w14:paraId="22598AAC" w14:textId="5E72D031" w:rsidR="00115C7B" w:rsidRDefault="00115C7B" w:rsidP="00115C7B">
      <w:r w:rsidRPr="00115C7B">
        <w:t>Respectfully submitted,</w:t>
      </w:r>
    </w:p>
    <w:p w14:paraId="75A9C948" w14:textId="3D123343" w:rsidR="00B819EF" w:rsidRDefault="00B819EF" w:rsidP="00115C7B"/>
    <w:p w14:paraId="7E4571EB" w14:textId="77777777" w:rsidR="00B819EF" w:rsidRDefault="00B819EF" w:rsidP="00115C7B"/>
    <w:p w14:paraId="3A1EA1B9" w14:textId="4BE753E1" w:rsidR="004A646B" w:rsidRDefault="00431182" w:rsidP="00115C7B">
      <w:r>
        <w:t>Mary Wittry</w:t>
      </w:r>
      <w:r w:rsidR="00115C7B">
        <w:t xml:space="preserve">      </w:t>
      </w:r>
      <w:r w:rsidR="00A546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646B" w:rsidSect="00B819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52758"/>
    <w:rsid w:val="00082B77"/>
    <w:rsid w:val="00115C7B"/>
    <w:rsid w:val="00135974"/>
    <w:rsid w:val="001F7685"/>
    <w:rsid w:val="0029312F"/>
    <w:rsid w:val="0038637F"/>
    <w:rsid w:val="00387DEB"/>
    <w:rsid w:val="003E1830"/>
    <w:rsid w:val="00431182"/>
    <w:rsid w:val="004A646B"/>
    <w:rsid w:val="005D2752"/>
    <w:rsid w:val="00701208"/>
    <w:rsid w:val="00715C9E"/>
    <w:rsid w:val="007224F3"/>
    <w:rsid w:val="00760AD1"/>
    <w:rsid w:val="00795D00"/>
    <w:rsid w:val="007C4A4A"/>
    <w:rsid w:val="007F5BF0"/>
    <w:rsid w:val="00835E07"/>
    <w:rsid w:val="00861F5E"/>
    <w:rsid w:val="00865A88"/>
    <w:rsid w:val="008E32D6"/>
    <w:rsid w:val="00911F82"/>
    <w:rsid w:val="009143A7"/>
    <w:rsid w:val="009C251C"/>
    <w:rsid w:val="00A546D5"/>
    <w:rsid w:val="00A84E34"/>
    <w:rsid w:val="00B819EF"/>
    <w:rsid w:val="00C15726"/>
    <w:rsid w:val="00C768F2"/>
    <w:rsid w:val="00C91091"/>
    <w:rsid w:val="00C94DE6"/>
    <w:rsid w:val="00E17A37"/>
    <w:rsid w:val="00F30F6F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8</cp:revision>
  <cp:lastPrinted>2021-09-14T14:57:00Z</cp:lastPrinted>
  <dcterms:created xsi:type="dcterms:W3CDTF">2021-09-14T13:50:00Z</dcterms:created>
  <dcterms:modified xsi:type="dcterms:W3CDTF">2021-09-14T15:13:00Z</dcterms:modified>
</cp:coreProperties>
</file>