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1A5" w14:textId="77777777"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CARROLL COUNTY SOLID WASTE MANAGEMENT COMMISSION</w:t>
      </w:r>
    </w:p>
    <w:p w14:paraId="6E5D0BC3" w14:textId="77777777"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EXECUTI</w:t>
      </w:r>
      <w:r w:rsidR="00B70E22" w:rsidRPr="0049032A">
        <w:rPr>
          <w:rFonts w:ascii="Times New Roman" w:hAnsi="Times New Roman" w:cs="Times New Roman"/>
          <w:sz w:val="24"/>
          <w:szCs w:val="24"/>
        </w:rPr>
        <w:t>VE</w:t>
      </w:r>
      <w:r w:rsidRPr="0049032A">
        <w:rPr>
          <w:rFonts w:ascii="Times New Roman" w:hAnsi="Times New Roman" w:cs="Times New Roman"/>
          <w:sz w:val="24"/>
          <w:szCs w:val="24"/>
        </w:rPr>
        <w:t xml:space="preserve"> BOARD MEETING-UNOFFICIAL MINUTES</w:t>
      </w:r>
    </w:p>
    <w:p w14:paraId="02993A38" w14:textId="77777777" w:rsidR="002B665B" w:rsidRPr="0049032A" w:rsidRDefault="002B665B">
      <w:pPr>
        <w:rPr>
          <w:rFonts w:ascii="Times New Roman" w:hAnsi="Times New Roman" w:cs="Times New Roman"/>
          <w:sz w:val="24"/>
          <w:szCs w:val="24"/>
        </w:rPr>
      </w:pPr>
    </w:p>
    <w:p w14:paraId="4B5B2BEB" w14:textId="77777777" w:rsidR="007224F3" w:rsidRPr="0049032A" w:rsidRDefault="00E64EE3">
      <w:pPr>
        <w:rPr>
          <w:rFonts w:ascii="Times New Roman" w:hAnsi="Times New Roman" w:cs="Times New Roman"/>
          <w:sz w:val="24"/>
          <w:szCs w:val="24"/>
        </w:rPr>
      </w:pPr>
      <w:r>
        <w:rPr>
          <w:rFonts w:ascii="Times New Roman" w:hAnsi="Times New Roman" w:cs="Times New Roman"/>
          <w:sz w:val="24"/>
          <w:szCs w:val="24"/>
        </w:rPr>
        <w:t>May 11</w:t>
      </w:r>
      <w:r w:rsidR="00586059">
        <w:rPr>
          <w:rFonts w:ascii="Times New Roman" w:hAnsi="Times New Roman" w:cs="Times New Roman"/>
          <w:sz w:val="24"/>
          <w:szCs w:val="24"/>
        </w:rPr>
        <w:t>, 2021</w:t>
      </w:r>
    </w:p>
    <w:p w14:paraId="03B0AB59" w14:textId="77777777" w:rsidR="002B665B" w:rsidRPr="0049032A" w:rsidRDefault="002B665B">
      <w:pPr>
        <w:rPr>
          <w:rFonts w:ascii="Times New Roman" w:hAnsi="Times New Roman" w:cs="Times New Roman"/>
          <w:sz w:val="24"/>
          <w:szCs w:val="24"/>
        </w:rPr>
      </w:pPr>
    </w:p>
    <w:p w14:paraId="2BAA18B3" w14:textId="77777777" w:rsidR="00105171" w:rsidRPr="0049032A" w:rsidRDefault="002B665B" w:rsidP="00105171">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The meeting was called to order at </w:t>
      </w:r>
      <w:r w:rsidR="007D502B" w:rsidRPr="0049032A">
        <w:rPr>
          <w:rFonts w:ascii="Times New Roman" w:hAnsi="Times New Roman" w:cs="Times New Roman"/>
          <w:sz w:val="24"/>
          <w:szCs w:val="24"/>
        </w:rPr>
        <w:t>6:</w:t>
      </w:r>
      <w:r w:rsidR="00586059">
        <w:rPr>
          <w:rFonts w:ascii="Times New Roman" w:hAnsi="Times New Roman" w:cs="Times New Roman"/>
          <w:sz w:val="24"/>
          <w:szCs w:val="24"/>
        </w:rPr>
        <w:t>3</w:t>
      </w:r>
      <w:r w:rsidR="00E64EE3">
        <w:rPr>
          <w:rFonts w:ascii="Times New Roman" w:hAnsi="Times New Roman" w:cs="Times New Roman"/>
          <w:sz w:val="24"/>
          <w:szCs w:val="24"/>
        </w:rPr>
        <w:t>0</w:t>
      </w:r>
      <w:r w:rsidR="00586059">
        <w:rPr>
          <w:rFonts w:ascii="Times New Roman" w:hAnsi="Times New Roman" w:cs="Times New Roman"/>
          <w:sz w:val="24"/>
          <w:szCs w:val="24"/>
        </w:rPr>
        <w:t xml:space="preserve"> a</w:t>
      </w:r>
      <w:r w:rsidR="004E4415" w:rsidRPr="0049032A">
        <w:rPr>
          <w:rFonts w:ascii="Times New Roman" w:hAnsi="Times New Roman" w:cs="Times New Roman"/>
          <w:sz w:val="24"/>
          <w:szCs w:val="24"/>
        </w:rPr>
        <w:t>.m</w:t>
      </w:r>
      <w:r w:rsidR="00105171" w:rsidRPr="0049032A">
        <w:rPr>
          <w:rFonts w:ascii="Times New Roman" w:hAnsi="Times New Roman" w:cs="Times New Roman"/>
          <w:sz w:val="24"/>
          <w:szCs w:val="24"/>
        </w:rPr>
        <w:t>.</w:t>
      </w:r>
      <w:r w:rsidRPr="0049032A">
        <w:rPr>
          <w:rFonts w:ascii="Times New Roman" w:hAnsi="Times New Roman" w:cs="Times New Roman"/>
          <w:sz w:val="24"/>
          <w:szCs w:val="24"/>
        </w:rPr>
        <w:t xml:space="preserve"> by </w:t>
      </w:r>
      <w:r w:rsidR="00E82D15">
        <w:rPr>
          <w:rFonts w:ascii="Times New Roman" w:hAnsi="Times New Roman" w:cs="Times New Roman"/>
          <w:sz w:val="24"/>
          <w:szCs w:val="24"/>
        </w:rPr>
        <w:t>Vice-</w:t>
      </w:r>
      <w:r w:rsidRPr="0049032A">
        <w:rPr>
          <w:rFonts w:ascii="Times New Roman" w:hAnsi="Times New Roman" w:cs="Times New Roman"/>
          <w:sz w:val="24"/>
          <w:szCs w:val="24"/>
        </w:rPr>
        <w:t>Chair</w:t>
      </w:r>
      <w:r w:rsidR="00E82D15">
        <w:rPr>
          <w:rFonts w:ascii="Times New Roman" w:hAnsi="Times New Roman" w:cs="Times New Roman"/>
          <w:sz w:val="24"/>
          <w:szCs w:val="24"/>
        </w:rPr>
        <w:t xml:space="preserve"> Dr. Eric Jensen. Mayor of Carroll,</w:t>
      </w:r>
      <w:r w:rsidRPr="0049032A">
        <w:rPr>
          <w:rFonts w:ascii="Times New Roman" w:hAnsi="Times New Roman" w:cs="Times New Roman"/>
          <w:sz w:val="24"/>
          <w:szCs w:val="24"/>
        </w:rPr>
        <w:t xml:space="preserve"> </w:t>
      </w:r>
      <w:r w:rsidR="006928E5" w:rsidRPr="0049032A">
        <w:rPr>
          <w:rFonts w:ascii="Times New Roman" w:hAnsi="Times New Roman" w:cs="Times New Roman"/>
          <w:sz w:val="24"/>
          <w:szCs w:val="24"/>
        </w:rPr>
        <w:t>at</w:t>
      </w:r>
      <w:r w:rsidRPr="0049032A">
        <w:rPr>
          <w:rFonts w:ascii="Times New Roman" w:hAnsi="Times New Roman" w:cs="Times New Roman"/>
          <w:sz w:val="24"/>
          <w:szCs w:val="24"/>
        </w:rPr>
        <w:t xml:space="preserve"> the Carroll County Recycling Center.  Others in attendance </w:t>
      </w:r>
      <w:r w:rsidR="007D502B" w:rsidRPr="0049032A">
        <w:rPr>
          <w:rFonts w:ascii="Times New Roman" w:hAnsi="Times New Roman" w:cs="Times New Roman"/>
          <w:sz w:val="24"/>
          <w:szCs w:val="24"/>
        </w:rPr>
        <w:t xml:space="preserve">were:  </w:t>
      </w:r>
      <w:r w:rsidR="006928E5">
        <w:rPr>
          <w:rFonts w:ascii="Times New Roman" w:hAnsi="Times New Roman" w:cs="Times New Roman"/>
          <w:sz w:val="24"/>
          <w:szCs w:val="24"/>
        </w:rPr>
        <w:t>Scott Johnson</w:t>
      </w:r>
      <w:r w:rsidR="007D502B" w:rsidRPr="0049032A">
        <w:rPr>
          <w:rFonts w:ascii="Times New Roman" w:hAnsi="Times New Roman" w:cs="Times New Roman"/>
          <w:sz w:val="24"/>
          <w:szCs w:val="24"/>
        </w:rPr>
        <w:t xml:space="preserve">, Carroll County Board of Supervisor; </w:t>
      </w:r>
      <w:r w:rsidRPr="0049032A">
        <w:rPr>
          <w:rFonts w:ascii="Times New Roman" w:hAnsi="Times New Roman" w:cs="Times New Roman"/>
          <w:sz w:val="24"/>
          <w:szCs w:val="24"/>
        </w:rPr>
        <w:t>Harvey Dales, City of Manning</w:t>
      </w:r>
      <w:r w:rsidR="00514EB6">
        <w:rPr>
          <w:rFonts w:ascii="Times New Roman" w:hAnsi="Times New Roman" w:cs="Times New Roman"/>
          <w:sz w:val="24"/>
          <w:szCs w:val="24"/>
        </w:rPr>
        <w:t>, Dan Snyder, City of Breda</w:t>
      </w:r>
      <w:r w:rsidR="007D502B" w:rsidRPr="0049032A">
        <w:rPr>
          <w:rFonts w:ascii="Times New Roman" w:hAnsi="Times New Roman" w:cs="Times New Roman"/>
          <w:sz w:val="24"/>
          <w:szCs w:val="24"/>
        </w:rPr>
        <w:t xml:space="preserve"> </w:t>
      </w:r>
      <w:r w:rsidR="00BE5B77" w:rsidRPr="0049032A">
        <w:rPr>
          <w:rFonts w:ascii="Times New Roman" w:hAnsi="Times New Roman" w:cs="Times New Roman"/>
          <w:sz w:val="24"/>
          <w:szCs w:val="24"/>
        </w:rPr>
        <w:t xml:space="preserve">and </w:t>
      </w:r>
      <w:r w:rsidR="005B6299" w:rsidRPr="0049032A">
        <w:rPr>
          <w:rFonts w:ascii="Times New Roman" w:hAnsi="Times New Roman" w:cs="Times New Roman"/>
          <w:sz w:val="24"/>
          <w:szCs w:val="24"/>
        </w:rPr>
        <w:t>Mary</w:t>
      </w:r>
      <w:r w:rsidR="00651A00" w:rsidRPr="0049032A">
        <w:rPr>
          <w:rFonts w:ascii="Times New Roman" w:hAnsi="Times New Roman" w:cs="Times New Roman"/>
          <w:sz w:val="24"/>
          <w:szCs w:val="24"/>
        </w:rPr>
        <w:t xml:space="preserve"> Wittry, Director</w:t>
      </w:r>
      <w:r w:rsidR="00BE5B77" w:rsidRPr="0049032A">
        <w:rPr>
          <w:rFonts w:ascii="Times New Roman" w:hAnsi="Times New Roman" w:cs="Times New Roman"/>
          <w:sz w:val="24"/>
          <w:szCs w:val="24"/>
        </w:rPr>
        <w:t>.</w:t>
      </w:r>
      <w:r w:rsidR="006F6C8F" w:rsidRPr="0049032A">
        <w:rPr>
          <w:rFonts w:ascii="Times New Roman" w:hAnsi="Times New Roman" w:cs="Times New Roman"/>
          <w:sz w:val="24"/>
          <w:szCs w:val="24"/>
        </w:rPr>
        <w:t xml:space="preserve"> </w:t>
      </w:r>
      <w:r w:rsidR="00E82D15">
        <w:rPr>
          <w:rFonts w:ascii="Times New Roman" w:hAnsi="Times New Roman" w:cs="Times New Roman"/>
          <w:sz w:val="24"/>
          <w:szCs w:val="24"/>
        </w:rPr>
        <w:t>Cha</w:t>
      </w:r>
      <w:r w:rsidR="00E64EE3">
        <w:rPr>
          <w:rFonts w:ascii="Times New Roman" w:hAnsi="Times New Roman" w:cs="Times New Roman"/>
          <w:sz w:val="24"/>
          <w:szCs w:val="24"/>
        </w:rPr>
        <w:t>ir Jeff Anthofer arrived at 6:35</w:t>
      </w:r>
      <w:r w:rsidR="00E82D15">
        <w:rPr>
          <w:rFonts w:ascii="Times New Roman" w:hAnsi="Times New Roman" w:cs="Times New Roman"/>
          <w:sz w:val="24"/>
          <w:szCs w:val="24"/>
        </w:rPr>
        <w:t xml:space="preserve"> a.m. </w:t>
      </w:r>
    </w:p>
    <w:p w14:paraId="37825AAD" w14:textId="77777777" w:rsidR="00105171" w:rsidRPr="0049032A" w:rsidRDefault="00E82D15" w:rsidP="00105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Wittry requested to ad</w:t>
      </w:r>
      <w:r w:rsidR="00047F31">
        <w:rPr>
          <w:rFonts w:ascii="Times New Roman" w:hAnsi="Times New Roman" w:cs="Times New Roman"/>
          <w:sz w:val="24"/>
          <w:szCs w:val="24"/>
        </w:rPr>
        <w:t>d leachate line break and equipment repairs</w:t>
      </w:r>
      <w:r>
        <w:rPr>
          <w:rFonts w:ascii="Times New Roman" w:hAnsi="Times New Roman" w:cs="Times New Roman"/>
          <w:sz w:val="24"/>
          <w:szCs w:val="24"/>
        </w:rPr>
        <w:t xml:space="preserve">.  </w:t>
      </w:r>
      <w:r w:rsidR="006928E5">
        <w:rPr>
          <w:rFonts w:ascii="Times New Roman" w:hAnsi="Times New Roman" w:cs="Times New Roman"/>
          <w:sz w:val="24"/>
          <w:szCs w:val="24"/>
        </w:rPr>
        <w:t xml:space="preserve">Dales </w:t>
      </w:r>
      <w:r w:rsidR="00E3510A" w:rsidRPr="0049032A">
        <w:rPr>
          <w:rFonts w:ascii="Times New Roman" w:hAnsi="Times New Roman" w:cs="Times New Roman"/>
          <w:sz w:val="24"/>
          <w:szCs w:val="24"/>
        </w:rPr>
        <w:t xml:space="preserve">moved and </w:t>
      </w:r>
      <w:r>
        <w:rPr>
          <w:rFonts w:ascii="Times New Roman" w:hAnsi="Times New Roman" w:cs="Times New Roman"/>
          <w:sz w:val="24"/>
          <w:szCs w:val="24"/>
        </w:rPr>
        <w:t>Johnson</w:t>
      </w:r>
      <w:r w:rsidR="006F6C8F" w:rsidRPr="0049032A">
        <w:rPr>
          <w:rFonts w:ascii="Times New Roman" w:hAnsi="Times New Roman" w:cs="Times New Roman"/>
          <w:sz w:val="24"/>
          <w:szCs w:val="24"/>
        </w:rPr>
        <w:t xml:space="preserve"> seconded to</w:t>
      </w:r>
      <w:r w:rsidR="00105171" w:rsidRPr="0049032A">
        <w:rPr>
          <w:rFonts w:ascii="Times New Roman" w:hAnsi="Times New Roman" w:cs="Times New Roman"/>
          <w:sz w:val="24"/>
          <w:szCs w:val="24"/>
        </w:rPr>
        <w:t xml:space="preserve"> approve the </w:t>
      </w:r>
      <w:r>
        <w:rPr>
          <w:rFonts w:ascii="Times New Roman" w:hAnsi="Times New Roman" w:cs="Times New Roman"/>
          <w:sz w:val="24"/>
          <w:szCs w:val="24"/>
        </w:rPr>
        <w:t xml:space="preserve">amended </w:t>
      </w:r>
      <w:r w:rsidR="00105171" w:rsidRPr="0049032A">
        <w:rPr>
          <w:rFonts w:ascii="Times New Roman" w:hAnsi="Times New Roman" w:cs="Times New Roman"/>
          <w:sz w:val="24"/>
          <w:szCs w:val="24"/>
        </w:rPr>
        <w:t xml:space="preserve">agenda </w:t>
      </w:r>
      <w:r w:rsidR="00586059">
        <w:rPr>
          <w:rFonts w:ascii="Times New Roman" w:hAnsi="Times New Roman" w:cs="Times New Roman"/>
          <w:sz w:val="24"/>
          <w:szCs w:val="24"/>
        </w:rPr>
        <w:t>as presented.</w:t>
      </w:r>
      <w:r w:rsidR="00105171" w:rsidRPr="0049032A">
        <w:rPr>
          <w:rFonts w:ascii="Times New Roman" w:hAnsi="Times New Roman" w:cs="Times New Roman"/>
          <w:sz w:val="24"/>
          <w:szCs w:val="24"/>
        </w:rPr>
        <w:t xml:space="preserve">  Motion carried, all voting aye.</w:t>
      </w:r>
    </w:p>
    <w:p w14:paraId="1EDD7BE9" w14:textId="77777777" w:rsidR="002B665B" w:rsidRPr="0049032A" w:rsidRDefault="00047F31" w:rsidP="002B6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Johnson</w:t>
      </w:r>
      <w:r w:rsidR="00586059">
        <w:rPr>
          <w:rFonts w:ascii="Times New Roman" w:hAnsi="Times New Roman" w:cs="Times New Roman"/>
          <w:sz w:val="24"/>
          <w:szCs w:val="24"/>
        </w:rPr>
        <w:t xml:space="preserve"> moved and </w:t>
      </w:r>
      <w:r>
        <w:rPr>
          <w:rFonts w:ascii="Times New Roman" w:hAnsi="Times New Roman" w:cs="Times New Roman"/>
          <w:sz w:val="24"/>
          <w:szCs w:val="24"/>
        </w:rPr>
        <w:t>Dales</w:t>
      </w:r>
      <w:r w:rsidR="00586059">
        <w:rPr>
          <w:rFonts w:ascii="Times New Roman" w:hAnsi="Times New Roman" w:cs="Times New Roman"/>
          <w:sz w:val="24"/>
          <w:szCs w:val="24"/>
        </w:rPr>
        <w:t xml:space="preserve"> </w:t>
      </w:r>
      <w:r w:rsidR="00937D48">
        <w:rPr>
          <w:rFonts w:ascii="Times New Roman" w:hAnsi="Times New Roman" w:cs="Times New Roman"/>
          <w:sz w:val="24"/>
          <w:szCs w:val="24"/>
        </w:rPr>
        <w:t xml:space="preserve">seconded </w:t>
      </w:r>
      <w:r w:rsidR="00937D48" w:rsidRPr="0049032A">
        <w:rPr>
          <w:rFonts w:ascii="Times New Roman" w:hAnsi="Times New Roman" w:cs="Times New Roman"/>
          <w:sz w:val="24"/>
          <w:szCs w:val="24"/>
        </w:rPr>
        <w:t>to</w:t>
      </w:r>
      <w:r w:rsidR="00B609DB" w:rsidRPr="0049032A">
        <w:rPr>
          <w:rFonts w:ascii="Times New Roman" w:hAnsi="Times New Roman" w:cs="Times New Roman"/>
          <w:sz w:val="24"/>
          <w:szCs w:val="24"/>
        </w:rPr>
        <w:t xml:space="preserve"> </w:t>
      </w:r>
      <w:r w:rsidR="002B665B" w:rsidRPr="0049032A">
        <w:rPr>
          <w:rFonts w:ascii="Times New Roman" w:hAnsi="Times New Roman" w:cs="Times New Roman"/>
          <w:sz w:val="24"/>
          <w:szCs w:val="24"/>
        </w:rPr>
        <w:t xml:space="preserve">approve the minutes of the </w:t>
      </w:r>
      <w:r>
        <w:rPr>
          <w:rFonts w:ascii="Times New Roman" w:hAnsi="Times New Roman" w:cs="Times New Roman"/>
          <w:sz w:val="24"/>
          <w:szCs w:val="24"/>
        </w:rPr>
        <w:t>April 13</w:t>
      </w:r>
      <w:r w:rsidR="00586059">
        <w:rPr>
          <w:rFonts w:ascii="Times New Roman" w:hAnsi="Times New Roman" w:cs="Times New Roman"/>
          <w:sz w:val="24"/>
          <w:szCs w:val="24"/>
        </w:rPr>
        <w:t>, 2021</w:t>
      </w:r>
      <w:r w:rsidR="006928E5">
        <w:rPr>
          <w:rFonts w:ascii="Times New Roman" w:hAnsi="Times New Roman" w:cs="Times New Roman"/>
          <w:sz w:val="24"/>
          <w:szCs w:val="24"/>
        </w:rPr>
        <w:t xml:space="preserve"> meeting as presented</w:t>
      </w:r>
      <w:r w:rsidR="002B665B" w:rsidRPr="0049032A">
        <w:rPr>
          <w:rFonts w:ascii="Times New Roman" w:hAnsi="Times New Roman" w:cs="Times New Roman"/>
          <w:sz w:val="24"/>
          <w:szCs w:val="24"/>
        </w:rPr>
        <w:t>.  Motion carried, all voting aye.</w:t>
      </w:r>
    </w:p>
    <w:p w14:paraId="31E7640D" w14:textId="77777777" w:rsidR="002B665B" w:rsidRPr="0049032A" w:rsidRDefault="002B665B" w:rsidP="002B665B">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Dales reviewed the </w:t>
      </w:r>
      <w:r w:rsidR="00D23261">
        <w:rPr>
          <w:rFonts w:ascii="Times New Roman" w:hAnsi="Times New Roman" w:cs="Times New Roman"/>
          <w:sz w:val="24"/>
          <w:szCs w:val="24"/>
        </w:rPr>
        <w:t>b</w:t>
      </w:r>
      <w:r w:rsidRPr="0049032A">
        <w:rPr>
          <w:rFonts w:ascii="Times New Roman" w:hAnsi="Times New Roman" w:cs="Times New Roman"/>
          <w:sz w:val="24"/>
          <w:szCs w:val="24"/>
        </w:rPr>
        <w:t xml:space="preserve">ills </w:t>
      </w:r>
      <w:r w:rsidR="00D23261">
        <w:rPr>
          <w:rFonts w:ascii="Times New Roman" w:hAnsi="Times New Roman" w:cs="Times New Roman"/>
          <w:sz w:val="24"/>
          <w:szCs w:val="24"/>
        </w:rPr>
        <w:t>p</w:t>
      </w:r>
      <w:r w:rsidRPr="0049032A">
        <w:rPr>
          <w:rFonts w:ascii="Times New Roman" w:hAnsi="Times New Roman" w:cs="Times New Roman"/>
          <w:sz w:val="24"/>
          <w:szCs w:val="24"/>
        </w:rPr>
        <w:t xml:space="preserve">ayable-see </w:t>
      </w:r>
      <w:r w:rsidR="00B609DB" w:rsidRPr="0049032A">
        <w:rPr>
          <w:rFonts w:ascii="Times New Roman" w:hAnsi="Times New Roman" w:cs="Times New Roman"/>
          <w:sz w:val="24"/>
          <w:szCs w:val="24"/>
        </w:rPr>
        <w:t>attached</w:t>
      </w:r>
      <w:r w:rsidR="00AA2B81" w:rsidRPr="0049032A">
        <w:rPr>
          <w:rFonts w:ascii="Times New Roman" w:hAnsi="Times New Roman" w:cs="Times New Roman"/>
          <w:sz w:val="24"/>
          <w:szCs w:val="24"/>
        </w:rPr>
        <w:t xml:space="preserve">. </w:t>
      </w:r>
      <w:r w:rsidR="00B609DB" w:rsidRPr="0049032A">
        <w:rPr>
          <w:rFonts w:ascii="Times New Roman" w:hAnsi="Times New Roman" w:cs="Times New Roman"/>
          <w:sz w:val="24"/>
          <w:szCs w:val="24"/>
        </w:rPr>
        <w:t xml:space="preserve"> Wittry</w:t>
      </w:r>
      <w:r w:rsidRPr="0049032A">
        <w:rPr>
          <w:rFonts w:ascii="Times New Roman" w:hAnsi="Times New Roman" w:cs="Times New Roman"/>
          <w:sz w:val="24"/>
          <w:szCs w:val="24"/>
        </w:rPr>
        <w:t xml:space="preserve"> </w:t>
      </w:r>
      <w:r w:rsidR="00AA2B81" w:rsidRPr="0049032A">
        <w:rPr>
          <w:rFonts w:ascii="Times New Roman" w:hAnsi="Times New Roman" w:cs="Times New Roman"/>
          <w:sz w:val="24"/>
          <w:szCs w:val="24"/>
        </w:rPr>
        <w:t>discussed</w:t>
      </w:r>
      <w:r w:rsidRPr="0049032A">
        <w:rPr>
          <w:rFonts w:ascii="Times New Roman" w:hAnsi="Times New Roman" w:cs="Times New Roman"/>
          <w:sz w:val="24"/>
          <w:szCs w:val="24"/>
        </w:rPr>
        <w:t xml:space="preserve"> the following bills</w:t>
      </w:r>
      <w:r w:rsidR="000E5D8F" w:rsidRPr="0049032A">
        <w:rPr>
          <w:rFonts w:ascii="Times New Roman" w:hAnsi="Times New Roman" w:cs="Times New Roman"/>
          <w:sz w:val="24"/>
          <w:szCs w:val="24"/>
        </w:rPr>
        <w:t>:</w:t>
      </w:r>
      <w:r w:rsidR="008402C0" w:rsidRPr="0049032A">
        <w:rPr>
          <w:rFonts w:ascii="Times New Roman" w:hAnsi="Times New Roman" w:cs="Times New Roman"/>
          <w:sz w:val="24"/>
          <w:szCs w:val="24"/>
        </w:rPr>
        <w:t xml:space="preserve"> </w:t>
      </w:r>
      <w:r w:rsidR="00514EB6">
        <w:rPr>
          <w:rFonts w:ascii="Times New Roman" w:hAnsi="Times New Roman" w:cs="Times New Roman"/>
          <w:sz w:val="24"/>
          <w:szCs w:val="24"/>
        </w:rPr>
        <w:t xml:space="preserve">All Pro Door, $8,655 – replacement doors at the Recycling Center; Arcadia Limestone, $7860.05 – rock; </w:t>
      </w:r>
      <w:proofErr w:type="spellStart"/>
      <w:r w:rsidR="000E5D8F" w:rsidRPr="0049032A">
        <w:rPr>
          <w:rFonts w:ascii="Times New Roman" w:hAnsi="Times New Roman" w:cs="Times New Roman"/>
          <w:sz w:val="24"/>
          <w:szCs w:val="24"/>
        </w:rPr>
        <w:t>Foth</w:t>
      </w:r>
      <w:proofErr w:type="spellEnd"/>
      <w:r w:rsidR="000E5D8F" w:rsidRPr="0049032A">
        <w:rPr>
          <w:rFonts w:ascii="Times New Roman" w:hAnsi="Times New Roman" w:cs="Times New Roman"/>
          <w:sz w:val="24"/>
          <w:szCs w:val="24"/>
        </w:rPr>
        <w:t xml:space="preserve"> Infrastructure and Environment, $</w:t>
      </w:r>
      <w:r w:rsidR="00514EB6">
        <w:rPr>
          <w:rFonts w:ascii="Times New Roman" w:hAnsi="Times New Roman" w:cs="Times New Roman"/>
          <w:sz w:val="24"/>
          <w:szCs w:val="24"/>
        </w:rPr>
        <w:t xml:space="preserve">29,544.80 </w:t>
      </w:r>
      <w:r w:rsidR="00D5419C" w:rsidRPr="0049032A">
        <w:rPr>
          <w:rFonts w:ascii="Times New Roman" w:hAnsi="Times New Roman" w:cs="Times New Roman"/>
          <w:sz w:val="24"/>
          <w:szCs w:val="24"/>
        </w:rPr>
        <w:t xml:space="preserve">- </w:t>
      </w:r>
      <w:r w:rsidR="006F6C8F" w:rsidRPr="0049032A">
        <w:rPr>
          <w:rFonts w:ascii="Times New Roman" w:hAnsi="Times New Roman" w:cs="Times New Roman"/>
          <w:sz w:val="24"/>
          <w:szCs w:val="24"/>
        </w:rPr>
        <w:t xml:space="preserve">general </w:t>
      </w:r>
      <w:r w:rsidR="000F5EE9" w:rsidRPr="0049032A">
        <w:rPr>
          <w:rFonts w:ascii="Times New Roman" w:hAnsi="Times New Roman" w:cs="Times New Roman"/>
          <w:sz w:val="24"/>
          <w:szCs w:val="24"/>
        </w:rPr>
        <w:t>consulting</w:t>
      </w:r>
      <w:r w:rsidR="000F5EE9">
        <w:rPr>
          <w:rFonts w:ascii="Times New Roman" w:hAnsi="Times New Roman" w:cs="Times New Roman"/>
          <w:sz w:val="24"/>
          <w:szCs w:val="24"/>
        </w:rPr>
        <w:t xml:space="preserve">, </w:t>
      </w:r>
      <w:r w:rsidR="00E82D15">
        <w:rPr>
          <w:rFonts w:ascii="Times New Roman" w:hAnsi="Times New Roman" w:cs="Times New Roman"/>
          <w:sz w:val="24"/>
          <w:szCs w:val="24"/>
        </w:rPr>
        <w:t xml:space="preserve">sampling, and progress on the monitored natural attenuation report; </w:t>
      </w:r>
      <w:r w:rsidR="00514EB6">
        <w:rPr>
          <w:rFonts w:ascii="Times New Roman" w:hAnsi="Times New Roman" w:cs="Times New Roman"/>
          <w:sz w:val="24"/>
          <w:szCs w:val="24"/>
        </w:rPr>
        <w:t xml:space="preserve">and </w:t>
      </w:r>
      <w:proofErr w:type="spellStart"/>
      <w:r w:rsidR="00514EB6">
        <w:rPr>
          <w:rFonts w:ascii="Times New Roman" w:hAnsi="Times New Roman" w:cs="Times New Roman"/>
          <w:sz w:val="24"/>
          <w:szCs w:val="24"/>
        </w:rPr>
        <w:t>Greteman</w:t>
      </w:r>
      <w:proofErr w:type="spellEnd"/>
      <w:r w:rsidR="00514EB6">
        <w:rPr>
          <w:rFonts w:ascii="Times New Roman" w:hAnsi="Times New Roman" w:cs="Times New Roman"/>
          <w:sz w:val="24"/>
          <w:szCs w:val="24"/>
        </w:rPr>
        <w:t xml:space="preserve"> Insurance, $17</w:t>
      </w:r>
      <w:r w:rsidR="00473CDC">
        <w:rPr>
          <w:rFonts w:ascii="Times New Roman" w:hAnsi="Times New Roman" w:cs="Times New Roman"/>
          <w:sz w:val="24"/>
          <w:szCs w:val="24"/>
        </w:rPr>
        <w:t>,</w:t>
      </w:r>
      <w:r w:rsidR="00514EB6">
        <w:rPr>
          <w:rFonts w:ascii="Times New Roman" w:hAnsi="Times New Roman" w:cs="Times New Roman"/>
          <w:sz w:val="24"/>
          <w:szCs w:val="24"/>
        </w:rPr>
        <w:t>275 – auto/equipment insurance.</w:t>
      </w:r>
      <w:r w:rsidR="002E194D">
        <w:rPr>
          <w:rFonts w:ascii="Times New Roman" w:hAnsi="Times New Roman" w:cs="Times New Roman"/>
          <w:sz w:val="24"/>
          <w:szCs w:val="24"/>
        </w:rPr>
        <w:t xml:space="preserve">  </w:t>
      </w:r>
      <w:r w:rsidR="00514EB6">
        <w:rPr>
          <w:rFonts w:ascii="Times New Roman" w:hAnsi="Times New Roman" w:cs="Times New Roman"/>
          <w:sz w:val="24"/>
          <w:szCs w:val="24"/>
        </w:rPr>
        <w:t>Dales</w:t>
      </w:r>
      <w:r w:rsidR="00AB2423">
        <w:rPr>
          <w:rFonts w:ascii="Times New Roman" w:hAnsi="Times New Roman" w:cs="Times New Roman"/>
          <w:sz w:val="24"/>
          <w:szCs w:val="24"/>
        </w:rPr>
        <w:t xml:space="preserve"> </w:t>
      </w:r>
      <w:r w:rsidR="00AB2423" w:rsidRPr="0049032A">
        <w:rPr>
          <w:rFonts w:ascii="Times New Roman" w:hAnsi="Times New Roman" w:cs="Times New Roman"/>
          <w:sz w:val="24"/>
          <w:szCs w:val="24"/>
        </w:rPr>
        <w:t>moved</w:t>
      </w:r>
      <w:r w:rsidR="00E42676" w:rsidRPr="0049032A">
        <w:rPr>
          <w:rFonts w:ascii="Times New Roman" w:hAnsi="Times New Roman" w:cs="Times New Roman"/>
          <w:sz w:val="24"/>
          <w:szCs w:val="24"/>
        </w:rPr>
        <w:t xml:space="preserve"> and </w:t>
      </w:r>
      <w:r w:rsidR="00514EB6">
        <w:rPr>
          <w:rFonts w:ascii="Times New Roman" w:hAnsi="Times New Roman" w:cs="Times New Roman"/>
          <w:sz w:val="24"/>
          <w:szCs w:val="24"/>
        </w:rPr>
        <w:t>Snyder</w:t>
      </w:r>
      <w:r w:rsidR="00374118">
        <w:rPr>
          <w:rFonts w:ascii="Times New Roman" w:hAnsi="Times New Roman" w:cs="Times New Roman"/>
          <w:sz w:val="24"/>
          <w:szCs w:val="24"/>
        </w:rPr>
        <w:t xml:space="preserve"> </w:t>
      </w:r>
      <w:r w:rsidR="00514EB6">
        <w:rPr>
          <w:rFonts w:ascii="Times New Roman" w:hAnsi="Times New Roman" w:cs="Times New Roman"/>
          <w:sz w:val="24"/>
          <w:szCs w:val="24"/>
        </w:rPr>
        <w:t>secon</w:t>
      </w:r>
      <w:r w:rsidR="00473CDC">
        <w:rPr>
          <w:rFonts w:ascii="Times New Roman" w:hAnsi="Times New Roman" w:cs="Times New Roman"/>
          <w:sz w:val="24"/>
          <w:szCs w:val="24"/>
        </w:rPr>
        <w:t>d</w:t>
      </w:r>
      <w:r w:rsidR="00E42676" w:rsidRPr="0049032A">
        <w:rPr>
          <w:rFonts w:ascii="Times New Roman" w:hAnsi="Times New Roman" w:cs="Times New Roman"/>
          <w:sz w:val="24"/>
          <w:szCs w:val="24"/>
        </w:rPr>
        <w:t xml:space="preserve">. </w:t>
      </w:r>
      <w:r w:rsidR="00360734" w:rsidRPr="0049032A">
        <w:rPr>
          <w:rFonts w:ascii="Times New Roman" w:hAnsi="Times New Roman" w:cs="Times New Roman"/>
          <w:sz w:val="24"/>
          <w:szCs w:val="24"/>
        </w:rPr>
        <w:t>Motion carried, all voting aye.</w:t>
      </w:r>
    </w:p>
    <w:p w14:paraId="14F6085D" w14:textId="77777777" w:rsidR="002E00FE" w:rsidRDefault="00E90A73" w:rsidP="002E00FE">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Wittry presented the financial report</w:t>
      </w:r>
      <w:r w:rsidR="00113AED">
        <w:rPr>
          <w:rFonts w:ascii="Times New Roman" w:hAnsi="Times New Roman" w:cs="Times New Roman"/>
          <w:sz w:val="24"/>
          <w:szCs w:val="24"/>
        </w:rPr>
        <w:t>.  Snyder</w:t>
      </w:r>
      <w:r w:rsidR="00FF7806" w:rsidRPr="0049032A">
        <w:rPr>
          <w:rFonts w:ascii="Times New Roman" w:hAnsi="Times New Roman" w:cs="Times New Roman"/>
          <w:sz w:val="24"/>
          <w:szCs w:val="24"/>
        </w:rPr>
        <w:t xml:space="preserve"> moved and</w:t>
      </w:r>
      <w:r w:rsidRPr="0049032A">
        <w:rPr>
          <w:rFonts w:ascii="Times New Roman" w:hAnsi="Times New Roman" w:cs="Times New Roman"/>
          <w:sz w:val="24"/>
          <w:szCs w:val="24"/>
        </w:rPr>
        <w:t xml:space="preserve"> </w:t>
      </w:r>
      <w:r w:rsidR="00113AED">
        <w:rPr>
          <w:rFonts w:ascii="Times New Roman" w:hAnsi="Times New Roman" w:cs="Times New Roman"/>
          <w:sz w:val="24"/>
          <w:szCs w:val="24"/>
        </w:rPr>
        <w:t>Dr. Jensen</w:t>
      </w:r>
      <w:r w:rsidR="00FF7806" w:rsidRPr="0049032A">
        <w:rPr>
          <w:rFonts w:ascii="Times New Roman" w:hAnsi="Times New Roman" w:cs="Times New Roman"/>
          <w:sz w:val="24"/>
          <w:szCs w:val="24"/>
        </w:rPr>
        <w:t xml:space="preserve"> </w:t>
      </w:r>
      <w:r w:rsidRPr="0049032A">
        <w:rPr>
          <w:rFonts w:ascii="Times New Roman" w:hAnsi="Times New Roman" w:cs="Times New Roman"/>
          <w:sz w:val="24"/>
          <w:szCs w:val="24"/>
        </w:rPr>
        <w:t>seconded to approve the financial report as presented.</w:t>
      </w:r>
      <w:r w:rsidR="0043588D" w:rsidRPr="0049032A">
        <w:rPr>
          <w:rFonts w:ascii="Times New Roman" w:hAnsi="Times New Roman" w:cs="Times New Roman"/>
          <w:sz w:val="24"/>
          <w:szCs w:val="24"/>
        </w:rPr>
        <w:t xml:space="preserve">  Motion carried, all voting aye</w:t>
      </w:r>
      <w:r w:rsidR="002E00FE" w:rsidRPr="0049032A">
        <w:rPr>
          <w:rFonts w:ascii="Times New Roman" w:hAnsi="Times New Roman" w:cs="Times New Roman"/>
          <w:sz w:val="24"/>
          <w:szCs w:val="24"/>
        </w:rPr>
        <w:t>.</w:t>
      </w:r>
    </w:p>
    <w:p w14:paraId="3DAB8FC2" w14:textId="77777777" w:rsidR="00113AED" w:rsidRDefault="00113AED"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Snyder moved and Dr. Jensen second to approve the wage and benefit </w:t>
      </w:r>
      <w:r w:rsidR="00151081">
        <w:rPr>
          <w:rFonts w:ascii="Times New Roman" w:hAnsi="Times New Roman" w:cs="Times New Roman"/>
          <w:sz w:val="24"/>
          <w:szCs w:val="24"/>
        </w:rPr>
        <w:t>recommendation for</w:t>
      </w:r>
      <w:r w:rsidR="00204E42">
        <w:rPr>
          <w:rFonts w:ascii="Times New Roman" w:hAnsi="Times New Roman" w:cs="Times New Roman"/>
          <w:sz w:val="24"/>
          <w:szCs w:val="24"/>
        </w:rPr>
        <w:t xml:space="preserve"> 2021-22 </w:t>
      </w:r>
      <w:r>
        <w:rPr>
          <w:rFonts w:ascii="Times New Roman" w:hAnsi="Times New Roman" w:cs="Times New Roman"/>
          <w:sz w:val="24"/>
          <w:szCs w:val="24"/>
        </w:rPr>
        <w:t>as presented.  Motion carried, all voting aye.</w:t>
      </w:r>
    </w:p>
    <w:p w14:paraId="79B6D340" w14:textId="77777777" w:rsidR="00113AED" w:rsidRDefault="00113AED"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Dales moved and Johnson seconded to accept the final pay application from J.B. Holland for $138, 243.01 with $$41,432.68 paid in May and the retainage of $97,823.52 to be paid in June from the landfill expansion account.  Motion carried, all voting.</w:t>
      </w:r>
    </w:p>
    <w:p w14:paraId="75D32CEB" w14:textId="77777777" w:rsidR="00113AED" w:rsidRDefault="00113AED"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Dales moved and Snyder seconded to approve the contract as presented with Metro Waste Authority for disposal of household hazardous waste for the next 3 years at $.94 per person per year.  Motion carried, all voting aye.</w:t>
      </w:r>
    </w:p>
    <w:p w14:paraId="416F1826" w14:textId="77777777" w:rsidR="00113AED" w:rsidRDefault="002F7AF8"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Johnson moved and Dr. Jensen seconded to maintain the coverage limits on Commission owned vehicles as presented.  Motion carried, all voting aye.</w:t>
      </w:r>
    </w:p>
    <w:p w14:paraId="5DFE4F7B" w14:textId="77777777" w:rsidR="00FC55EC" w:rsidRDefault="002F7AF8"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Equipment replacement for landfill and recycling center was discussed.  Johnson moved and Dales seconded to purchase a 973K Caterpillar track loader, extend warranty on the 826 </w:t>
      </w:r>
      <w:proofErr w:type="gramStart"/>
      <w:r>
        <w:rPr>
          <w:rFonts w:ascii="Times New Roman" w:hAnsi="Times New Roman" w:cs="Times New Roman"/>
          <w:sz w:val="24"/>
          <w:szCs w:val="24"/>
        </w:rPr>
        <w:t>compactor</w:t>
      </w:r>
      <w:proofErr w:type="gramEnd"/>
      <w:r>
        <w:rPr>
          <w:rFonts w:ascii="Times New Roman" w:hAnsi="Times New Roman" w:cs="Times New Roman"/>
          <w:sz w:val="24"/>
          <w:szCs w:val="24"/>
        </w:rPr>
        <w:t xml:space="preserve"> up to 10,000 hours and to put an additional $10,000 per month into the equipment replacement account from revenue received for out of county waste disposal.  Motion carried, all voting aye.  Dales moved and Snyder seconded t</w:t>
      </w:r>
      <w:r w:rsidR="00FC55EC">
        <w:rPr>
          <w:rFonts w:ascii="Times New Roman" w:hAnsi="Times New Roman" w:cs="Times New Roman"/>
          <w:sz w:val="24"/>
          <w:szCs w:val="24"/>
        </w:rPr>
        <w:t>o purchase a Bobcat S62 T4 skid steer loader as presented.  Motion carried, all voting aye.</w:t>
      </w:r>
    </w:p>
    <w:p w14:paraId="003C0E2F" w14:textId="77777777" w:rsidR="002F7AF8" w:rsidRDefault="00FC55EC"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was held on bid submittal last July with a </w:t>
      </w:r>
      <w:proofErr w:type="gramStart"/>
      <w:r>
        <w:rPr>
          <w:rFonts w:ascii="Times New Roman" w:hAnsi="Times New Roman" w:cs="Times New Roman"/>
          <w:sz w:val="24"/>
          <w:szCs w:val="24"/>
        </w:rPr>
        <w:t>change operations</w:t>
      </w:r>
      <w:proofErr w:type="gramEnd"/>
      <w:r>
        <w:rPr>
          <w:rFonts w:ascii="Times New Roman" w:hAnsi="Times New Roman" w:cs="Times New Roman"/>
          <w:sz w:val="24"/>
          <w:szCs w:val="24"/>
        </w:rPr>
        <w:t xml:space="preserve"> after the submittal.  No action taken.</w:t>
      </w:r>
    </w:p>
    <w:p w14:paraId="1AF8D527" w14:textId="77777777" w:rsidR="00FC55EC" w:rsidRDefault="00FC55EC" w:rsidP="00FC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Snyder moved and Johnson second to approve the quote as presented from Superior Jetting to flush the leachate lines as required by law every three years.  Motion carried, all voting aye.  The monitored natural attenuation plan was submitted to DNR as scheduled with a meeting scheduled for June.</w:t>
      </w:r>
    </w:p>
    <w:p w14:paraId="5715F5DC" w14:textId="77777777" w:rsidR="00FC55EC" w:rsidRDefault="00FC55EC" w:rsidP="00FC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 prices for processed recyclable materials was presented.</w:t>
      </w:r>
    </w:p>
    <w:p w14:paraId="0085E619" w14:textId="77777777" w:rsidR="00FC55EC" w:rsidRDefault="00FC55EC" w:rsidP="00FC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leachate line break occurred when a company was installing fiber near the recycling center.  An unexpected expense on the compactor will be included in the bills in June.  Next meeting date is June 8, 2021 at 6:30 a.m.</w:t>
      </w:r>
    </w:p>
    <w:p w14:paraId="2BD8F326" w14:textId="77777777" w:rsidR="00FC55EC" w:rsidRDefault="00FC55EC" w:rsidP="00FC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Johnson moved and Snyder seconded to adjourn the meeting at 7:45 a.m.  Motion carried, all voting aye.</w:t>
      </w:r>
    </w:p>
    <w:p w14:paraId="3CF4B6C6" w14:textId="77777777" w:rsidR="00FC55EC" w:rsidRDefault="00FC55EC" w:rsidP="00FC55EC">
      <w:pPr>
        <w:rPr>
          <w:rFonts w:ascii="Times New Roman" w:hAnsi="Times New Roman" w:cs="Times New Roman"/>
          <w:sz w:val="24"/>
          <w:szCs w:val="24"/>
        </w:rPr>
      </w:pPr>
    </w:p>
    <w:p w14:paraId="1314913A" w14:textId="77777777" w:rsidR="00FC55EC" w:rsidRDefault="00FC55EC" w:rsidP="00FC55EC">
      <w:pPr>
        <w:rPr>
          <w:rFonts w:ascii="Times New Roman" w:hAnsi="Times New Roman" w:cs="Times New Roman"/>
          <w:sz w:val="24"/>
          <w:szCs w:val="24"/>
        </w:rPr>
      </w:pPr>
      <w:r>
        <w:rPr>
          <w:rFonts w:ascii="Times New Roman" w:hAnsi="Times New Roman" w:cs="Times New Roman"/>
          <w:sz w:val="24"/>
          <w:szCs w:val="24"/>
        </w:rPr>
        <w:t>Respectfully submitted,</w:t>
      </w:r>
    </w:p>
    <w:p w14:paraId="17141E36" w14:textId="77777777" w:rsidR="00FC55EC" w:rsidRDefault="00FC55EC" w:rsidP="00FC55EC">
      <w:pPr>
        <w:rPr>
          <w:rFonts w:ascii="Times New Roman" w:hAnsi="Times New Roman" w:cs="Times New Roman"/>
          <w:sz w:val="24"/>
          <w:szCs w:val="24"/>
        </w:rPr>
      </w:pPr>
    </w:p>
    <w:p w14:paraId="79D7C3AC" w14:textId="77777777" w:rsidR="008B4476" w:rsidRDefault="008B4476" w:rsidP="00FC55EC">
      <w:pPr>
        <w:rPr>
          <w:rFonts w:ascii="Times New Roman" w:hAnsi="Times New Roman" w:cs="Times New Roman"/>
          <w:sz w:val="24"/>
          <w:szCs w:val="24"/>
        </w:rPr>
      </w:pPr>
    </w:p>
    <w:p w14:paraId="657A9751" w14:textId="77777777" w:rsidR="00FC55EC" w:rsidRPr="00FC55EC" w:rsidRDefault="00FC55EC" w:rsidP="00FC55EC">
      <w:pPr>
        <w:rPr>
          <w:rFonts w:ascii="Times New Roman" w:hAnsi="Times New Roman" w:cs="Times New Roman"/>
          <w:sz w:val="24"/>
          <w:szCs w:val="24"/>
        </w:rPr>
      </w:pPr>
      <w:r>
        <w:rPr>
          <w:rFonts w:ascii="Times New Roman" w:hAnsi="Times New Roman" w:cs="Times New Roman"/>
          <w:sz w:val="24"/>
          <w:szCs w:val="24"/>
        </w:rPr>
        <w:t>Mary Wittry</w:t>
      </w:r>
    </w:p>
    <w:p w14:paraId="2B0BE5C1" w14:textId="77777777" w:rsidR="00FC55EC" w:rsidRPr="00FC55EC" w:rsidRDefault="00FC55EC" w:rsidP="00FC55EC">
      <w:pPr>
        <w:rPr>
          <w:rFonts w:ascii="Times New Roman" w:hAnsi="Times New Roman" w:cs="Times New Roman"/>
          <w:sz w:val="24"/>
          <w:szCs w:val="24"/>
        </w:rPr>
      </w:pPr>
      <w:r w:rsidRPr="00FC55EC">
        <w:rPr>
          <w:rFonts w:ascii="Times New Roman" w:hAnsi="Times New Roman" w:cs="Times New Roman"/>
          <w:sz w:val="24"/>
          <w:szCs w:val="24"/>
        </w:rPr>
        <w:t xml:space="preserve"> </w:t>
      </w:r>
    </w:p>
    <w:p w14:paraId="0279E31A" w14:textId="77777777" w:rsidR="002F7AF8" w:rsidRDefault="002F7AF8" w:rsidP="002F7AF8">
      <w:pPr>
        <w:ind w:left="720"/>
        <w:rPr>
          <w:rFonts w:ascii="Times New Roman" w:hAnsi="Times New Roman" w:cs="Times New Roman"/>
          <w:sz w:val="24"/>
          <w:szCs w:val="24"/>
        </w:rPr>
      </w:pPr>
    </w:p>
    <w:p w14:paraId="190A0296" w14:textId="77777777" w:rsidR="002F7AF8" w:rsidRPr="002F7AF8" w:rsidRDefault="002F7AF8" w:rsidP="002F7AF8">
      <w:pPr>
        <w:rPr>
          <w:rFonts w:ascii="Times New Roman" w:hAnsi="Times New Roman" w:cs="Times New Roman"/>
          <w:sz w:val="24"/>
          <w:szCs w:val="24"/>
        </w:rPr>
      </w:pPr>
    </w:p>
    <w:p w14:paraId="3011F96E" w14:textId="77777777" w:rsidR="002B665B" w:rsidRPr="002D0F4A" w:rsidRDefault="002B665B">
      <w:pPr>
        <w:rPr>
          <w:rFonts w:ascii="Times New Roman" w:hAnsi="Times New Roman" w:cs="Times New Roman"/>
          <w:sz w:val="20"/>
          <w:szCs w:val="20"/>
        </w:rPr>
      </w:pPr>
    </w:p>
    <w:sectPr w:rsidR="002B665B" w:rsidRPr="002D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2ED"/>
    <w:multiLevelType w:val="hybridMultilevel"/>
    <w:tmpl w:val="708E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B"/>
    <w:rsid w:val="0003572B"/>
    <w:rsid w:val="00047F31"/>
    <w:rsid w:val="00095C67"/>
    <w:rsid w:val="000C3019"/>
    <w:rsid w:val="000C3163"/>
    <w:rsid w:val="000E2995"/>
    <w:rsid w:val="000E5D8F"/>
    <w:rsid w:val="000F1902"/>
    <w:rsid w:val="000F5EE9"/>
    <w:rsid w:val="001014C6"/>
    <w:rsid w:val="00105107"/>
    <w:rsid w:val="00105171"/>
    <w:rsid w:val="00113727"/>
    <w:rsid w:val="0011381F"/>
    <w:rsid w:val="00113AED"/>
    <w:rsid w:val="00151081"/>
    <w:rsid w:val="001513CA"/>
    <w:rsid w:val="001553C9"/>
    <w:rsid w:val="00156408"/>
    <w:rsid w:val="00165672"/>
    <w:rsid w:val="0019078A"/>
    <w:rsid w:val="001A3DAE"/>
    <w:rsid w:val="001A6EB3"/>
    <w:rsid w:val="001B1D2A"/>
    <w:rsid w:val="001B4259"/>
    <w:rsid w:val="001D7355"/>
    <w:rsid w:val="001D7447"/>
    <w:rsid w:val="001E06A3"/>
    <w:rsid w:val="001F1AE6"/>
    <w:rsid w:val="00204E42"/>
    <w:rsid w:val="00227E36"/>
    <w:rsid w:val="00246E2A"/>
    <w:rsid w:val="00283C97"/>
    <w:rsid w:val="002B4B00"/>
    <w:rsid w:val="002B53B8"/>
    <w:rsid w:val="002B665B"/>
    <w:rsid w:val="002D0F4A"/>
    <w:rsid w:val="002D57A8"/>
    <w:rsid w:val="002E00FE"/>
    <w:rsid w:val="002E194D"/>
    <w:rsid w:val="002F48DD"/>
    <w:rsid w:val="002F72CB"/>
    <w:rsid w:val="002F7AF8"/>
    <w:rsid w:val="003123D8"/>
    <w:rsid w:val="00316242"/>
    <w:rsid w:val="003276B6"/>
    <w:rsid w:val="00360734"/>
    <w:rsid w:val="00374118"/>
    <w:rsid w:val="003965FE"/>
    <w:rsid w:val="003A272A"/>
    <w:rsid w:val="003A764C"/>
    <w:rsid w:val="004002D0"/>
    <w:rsid w:val="00426633"/>
    <w:rsid w:val="0043588D"/>
    <w:rsid w:val="004434F1"/>
    <w:rsid w:val="00452DFA"/>
    <w:rsid w:val="00455E66"/>
    <w:rsid w:val="00473CDC"/>
    <w:rsid w:val="004768CA"/>
    <w:rsid w:val="0049032A"/>
    <w:rsid w:val="004A3CB5"/>
    <w:rsid w:val="004D401E"/>
    <w:rsid w:val="004E4415"/>
    <w:rsid w:val="004F7DD1"/>
    <w:rsid w:val="00501B8B"/>
    <w:rsid w:val="005070AB"/>
    <w:rsid w:val="00514EB6"/>
    <w:rsid w:val="00541FBA"/>
    <w:rsid w:val="00586059"/>
    <w:rsid w:val="005905CD"/>
    <w:rsid w:val="00597236"/>
    <w:rsid w:val="005B6299"/>
    <w:rsid w:val="00604F34"/>
    <w:rsid w:val="00651A00"/>
    <w:rsid w:val="00670729"/>
    <w:rsid w:val="00687FD0"/>
    <w:rsid w:val="006928E5"/>
    <w:rsid w:val="006A2BF2"/>
    <w:rsid w:val="006C3D56"/>
    <w:rsid w:val="006D5F89"/>
    <w:rsid w:val="006F4B65"/>
    <w:rsid w:val="006F6C8F"/>
    <w:rsid w:val="007224F3"/>
    <w:rsid w:val="00730B87"/>
    <w:rsid w:val="00735620"/>
    <w:rsid w:val="0075181E"/>
    <w:rsid w:val="00756B54"/>
    <w:rsid w:val="00757809"/>
    <w:rsid w:val="00767E3D"/>
    <w:rsid w:val="00782E41"/>
    <w:rsid w:val="007B29DC"/>
    <w:rsid w:val="007B2F67"/>
    <w:rsid w:val="007C1447"/>
    <w:rsid w:val="007C7F9D"/>
    <w:rsid w:val="007D502B"/>
    <w:rsid w:val="007E33E7"/>
    <w:rsid w:val="0080567A"/>
    <w:rsid w:val="00830FED"/>
    <w:rsid w:val="008400B5"/>
    <w:rsid w:val="008402C0"/>
    <w:rsid w:val="008540F8"/>
    <w:rsid w:val="008A199E"/>
    <w:rsid w:val="008A2677"/>
    <w:rsid w:val="008B4476"/>
    <w:rsid w:val="008C4BFA"/>
    <w:rsid w:val="008F1238"/>
    <w:rsid w:val="009121FB"/>
    <w:rsid w:val="00921BD5"/>
    <w:rsid w:val="009335F8"/>
    <w:rsid w:val="00937D48"/>
    <w:rsid w:val="0095322A"/>
    <w:rsid w:val="009623C7"/>
    <w:rsid w:val="00971B7F"/>
    <w:rsid w:val="0097241D"/>
    <w:rsid w:val="00980D78"/>
    <w:rsid w:val="00985FB2"/>
    <w:rsid w:val="009A011F"/>
    <w:rsid w:val="009A136D"/>
    <w:rsid w:val="009A4EA2"/>
    <w:rsid w:val="009C489E"/>
    <w:rsid w:val="009C5CBD"/>
    <w:rsid w:val="00A20C48"/>
    <w:rsid w:val="00A27701"/>
    <w:rsid w:val="00A4040C"/>
    <w:rsid w:val="00A44371"/>
    <w:rsid w:val="00A44628"/>
    <w:rsid w:val="00A64FF1"/>
    <w:rsid w:val="00A72A9E"/>
    <w:rsid w:val="00A84DC2"/>
    <w:rsid w:val="00A941B1"/>
    <w:rsid w:val="00A96BE6"/>
    <w:rsid w:val="00AA2B81"/>
    <w:rsid w:val="00AB2423"/>
    <w:rsid w:val="00AB3F7C"/>
    <w:rsid w:val="00AC26EE"/>
    <w:rsid w:val="00AC688D"/>
    <w:rsid w:val="00AE6C1F"/>
    <w:rsid w:val="00B06FA8"/>
    <w:rsid w:val="00B233EE"/>
    <w:rsid w:val="00B261FE"/>
    <w:rsid w:val="00B3312C"/>
    <w:rsid w:val="00B5431E"/>
    <w:rsid w:val="00B566E2"/>
    <w:rsid w:val="00B609DB"/>
    <w:rsid w:val="00B70E22"/>
    <w:rsid w:val="00B72F29"/>
    <w:rsid w:val="00B92909"/>
    <w:rsid w:val="00B96B36"/>
    <w:rsid w:val="00BA0659"/>
    <w:rsid w:val="00BE3FAA"/>
    <w:rsid w:val="00BE5B77"/>
    <w:rsid w:val="00BF14CC"/>
    <w:rsid w:val="00C02B8D"/>
    <w:rsid w:val="00C105EE"/>
    <w:rsid w:val="00C20D60"/>
    <w:rsid w:val="00C25932"/>
    <w:rsid w:val="00C44E5C"/>
    <w:rsid w:val="00C45C23"/>
    <w:rsid w:val="00C71803"/>
    <w:rsid w:val="00CC1FC0"/>
    <w:rsid w:val="00CC35C4"/>
    <w:rsid w:val="00CC3BC5"/>
    <w:rsid w:val="00CD5AEB"/>
    <w:rsid w:val="00CE7A91"/>
    <w:rsid w:val="00D00008"/>
    <w:rsid w:val="00D172BB"/>
    <w:rsid w:val="00D215B4"/>
    <w:rsid w:val="00D23261"/>
    <w:rsid w:val="00D42B39"/>
    <w:rsid w:val="00D45693"/>
    <w:rsid w:val="00D45C3F"/>
    <w:rsid w:val="00D5161A"/>
    <w:rsid w:val="00D5419C"/>
    <w:rsid w:val="00D80D8B"/>
    <w:rsid w:val="00D82523"/>
    <w:rsid w:val="00D87343"/>
    <w:rsid w:val="00D97E95"/>
    <w:rsid w:val="00DB381C"/>
    <w:rsid w:val="00DC3039"/>
    <w:rsid w:val="00DE5E21"/>
    <w:rsid w:val="00E2029C"/>
    <w:rsid w:val="00E25190"/>
    <w:rsid w:val="00E34087"/>
    <w:rsid w:val="00E3510A"/>
    <w:rsid w:val="00E42676"/>
    <w:rsid w:val="00E64EE3"/>
    <w:rsid w:val="00E711C1"/>
    <w:rsid w:val="00E82D15"/>
    <w:rsid w:val="00E90A73"/>
    <w:rsid w:val="00EA7BB2"/>
    <w:rsid w:val="00EC0439"/>
    <w:rsid w:val="00EC1577"/>
    <w:rsid w:val="00EC73F9"/>
    <w:rsid w:val="00ED009D"/>
    <w:rsid w:val="00ED0FE5"/>
    <w:rsid w:val="00EE26EE"/>
    <w:rsid w:val="00EE674D"/>
    <w:rsid w:val="00F06EF8"/>
    <w:rsid w:val="00F246B6"/>
    <w:rsid w:val="00F44351"/>
    <w:rsid w:val="00F51999"/>
    <w:rsid w:val="00F5453B"/>
    <w:rsid w:val="00F61F2B"/>
    <w:rsid w:val="00F71464"/>
    <w:rsid w:val="00F84242"/>
    <w:rsid w:val="00FA7FB6"/>
    <w:rsid w:val="00FB0C41"/>
    <w:rsid w:val="00FC55EC"/>
    <w:rsid w:val="00FD0D06"/>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9F6B"/>
  <w15:docId w15:val="{098C981C-DFF7-4FDC-BC68-9C93A8C3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B"/>
    <w:pPr>
      <w:ind w:left="720"/>
      <w:contextualSpacing/>
    </w:pPr>
  </w:style>
  <w:style w:type="character" w:styleId="Hyperlink">
    <w:name w:val="Hyperlink"/>
    <w:basedOn w:val="DefaultParagraphFont"/>
    <w:uiPriority w:val="99"/>
    <w:unhideWhenUsed/>
    <w:rsid w:val="00501B8B"/>
    <w:rPr>
      <w:color w:val="0000FF" w:themeColor="hyperlink"/>
      <w:u w:val="single"/>
    </w:rPr>
  </w:style>
  <w:style w:type="character" w:customStyle="1" w:styleId="UnresolvedMention1">
    <w:name w:val="Unresolved Mention1"/>
    <w:basedOn w:val="DefaultParagraphFont"/>
    <w:uiPriority w:val="99"/>
    <w:semiHidden/>
    <w:unhideWhenUsed/>
    <w:rsid w:val="00501B8B"/>
    <w:rPr>
      <w:color w:val="605E5C"/>
      <w:shd w:val="clear" w:color="auto" w:fill="E1DFDD"/>
    </w:rPr>
  </w:style>
  <w:style w:type="paragraph" w:styleId="BalloonText">
    <w:name w:val="Balloon Text"/>
    <w:basedOn w:val="Normal"/>
    <w:link w:val="BalloonTextChar"/>
    <w:uiPriority w:val="99"/>
    <w:semiHidden/>
    <w:unhideWhenUsed/>
    <w:rsid w:val="0031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Mary Wittry</cp:lastModifiedBy>
  <cp:revision>2</cp:revision>
  <cp:lastPrinted>2021-05-14T13:47:00Z</cp:lastPrinted>
  <dcterms:created xsi:type="dcterms:W3CDTF">2021-06-09T15:01:00Z</dcterms:created>
  <dcterms:modified xsi:type="dcterms:W3CDTF">2021-06-09T15:01:00Z</dcterms:modified>
</cp:coreProperties>
</file>