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BFB1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CARROLL COUNTY SOLID WASTE MANAGEMENT COMMISSION</w:t>
      </w:r>
    </w:p>
    <w:p w14:paraId="25B7CADC" w14:textId="3750B968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EXECUTI</w:t>
      </w:r>
      <w:r w:rsidR="00B70E22" w:rsidRPr="0049032A">
        <w:rPr>
          <w:rFonts w:ascii="Times New Roman" w:hAnsi="Times New Roman" w:cs="Times New Roman"/>
          <w:sz w:val="24"/>
          <w:szCs w:val="24"/>
        </w:rPr>
        <w:t>VE</w:t>
      </w:r>
      <w:r w:rsidRPr="0049032A">
        <w:rPr>
          <w:rFonts w:ascii="Times New Roman" w:hAnsi="Times New Roman" w:cs="Times New Roman"/>
          <w:sz w:val="24"/>
          <w:szCs w:val="24"/>
        </w:rPr>
        <w:t xml:space="preserve"> BOARD MEETING-UNOFFICIAL MINUTES</w:t>
      </w:r>
    </w:p>
    <w:p w14:paraId="16EE206F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</w:p>
    <w:p w14:paraId="485EF2E1" w14:textId="11E5B02E" w:rsidR="007224F3" w:rsidRPr="0049032A" w:rsidRDefault="0097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586059">
        <w:rPr>
          <w:rFonts w:ascii="Times New Roman" w:hAnsi="Times New Roman" w:cs="Times New Roman"/>
          <w:sz w:val="24"/>
          <w:szCs w:val="24"/>
        </w:rPr>
        <w:t>, 2021</w:t>
      </w:r>
    </w:p>
    <w:p w14:paraId="7D98702F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</w:p>
    <w:p w14:paraId="5142A1F2" w14:textId="3043F14B" w:rsidR="00105171" w:rsidRPr="0049032A" w:rsidRDefault="002B665B" w:rsidP="00105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D502B" w:rsidRPr="0049032A">
        <w:rPr>
          <w:rFonts w:ascii="Times New Roman" w:hAnsi="Times New Roman" w:cs="Times New Roman"/>
          <w:sz w:val="24"/>
          <w:szCs w:val="24"/>
        </w:rPr>
        <w:t>6:</w:t>
      </w:r>
      <w:r w:rsidR="00586059">
        <w:rPr>
          <w:rFonts w:ascii="Times New Roman" w:hAnsi="Times New Roman" w:cs="Times New Roman"/>
          <w:sz w:val="24"/>
          <w:szCs w:val="24"/>
        </w:rPr>
        <w:t>30 a</w:t>
      </w:r>
      <w:r w:rsidR="004E4415" w:rsidRPr="0049032A">
        <w:rPr>
          <w:rFonts w:ascii="Times New Roman" w:hAnsi="Times New Roman" w:cs="Times New Roman"/>
          <w:sz w:val="24"/>
          <w:szCs w:val="24"/>
        </w:rPr>
        <w:t>.m</w:t>
      </w:r>
      <w:r w:rsidR="00105171" w:rsidRPr="0049032A">
        <w:rPr>
          <w:rFonts w:ascii="Times New Roman" w:hAnsi="Times New Roman" w:cs="Times New Roman"/>
          <w:sz w:val="24"/>
          <w:szCs w:val="24"/>
        </w:rPr>
        <w:t>.</w:t>
      </w:r>
      <w:r w:rsidRPr="0049032A">
        <w:rPr>
          <w:rFonts w:ascii="Times New Roman" w:hAnsi="Times New Roman" w:cs="Times New Roman"/>
          <w:sz w:val="24"/>
          <w:szCs w:val="24"/>
        </w:rPr>
        <w:t xml:space="preserve"> by Chair</w:t>
      </w:r>
      <w:r w:rsidR="00BF14CC">
        <w:rPr>
          <w:rFonts w:ascii="Times New Roman" w:hAnsi="Times New Roman" w:cs="Times New Roman"/>
          <w:sz w:val="24"/>
          <w:szCs w:val="24"/>
        </w:rPr>
        <w:t>person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 xml:space="preserve">Jeff Anthofer, Mayor of Coon Rapids, </w:t>
      </w:r>
      <w:r w:rsidR="006928E5" w:rsidRPr="0049032A">
        <w:rPr>
          <w:rFonts w:ascii="Times New Roman" w:hAnsi="Times New Roman" w:cs="Times New Roman"/>
          <w:sz w:val="24"/>
          <w:szCs w:val="24"/>
        </w:rPr>
        <w:t>at</w:t>
      </w:r>
      <w:r w:rsidRPr="0049032A">
        <w:rPr>
          <w:rFonts w:ascii="Times New Roman" w:hAnsi="Times New Roman" w:cs="Times New Roman"/>
          <w:sz w:val="24"/>
          <w:szCs w:val="24"/>
        </w:rPr>
        <w:t xml:space="preserve"> the Carroll County Recycling Center.  Others in attendance 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were:  </w:t>
      </w:r>
      <w:r w:rsidR="006928E5">
        <w:rPr>
          <w:rFonts w:ascii="Times New Roman" w:hAnsi="Times New Roman" w:cs="Times New Roman"/>
          <w:sz w:val="24"/>
          <w:szCs w:val="24"/>
        </w:rPr>
        <w:t>Scott Johnson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, Carroll County Board of Supervisor; </w:t>
      </w:r>
      <w:r w:rsidRPr="0049032A">
        <w:rPr>
          <w:rFonts w:ascii="Times New Roman" w:hAnsi="Times New Roman" w:cs="Times New Roman"/>
          <w:sz w:val="24"/>
          <w:szCs w:val="24"/>
        </w:rPr>
        <w:t>Harvey Dales, City of Manning</w:t>
      </w:r>
      <w:r w:rsidR="00BE5B77" w:rsidRPr="0049032A">
        <w:rPr>
          <w:rFonts w:ascii="Times New Roman" w:hAnsi="Times New Roman" w:cs="Times New Roman"/>
          <w:sz w:val="24"/>
          <w:szCs w:val="24"/>
        </w:rPr>
        <w:t xml:space="preserve">; </w:t>
      </w:r>
      <w:r w:rsidR="007D502B" w:rsidRPr="0049032A">
        <w:rPr>
          <w:rFonts w:ascii="Times New Roman" w:hAnsi="Times New Roman" w:cs="Times New Roman"/>
          <w:sz w:val="24"/>
          <w:szCs w:val="24"/>
        </w:rPr>
        <w:t>Dan Snyder, Mayor of Breda</w:t>
      </w:r>
      <w:r w:rsidR="006928E5">
        <w:rPr>
          <w:rFonts w:ascii="Times New Roman" w:hAnsi="Times New Roman" w:cs="Times New Roman"/>
          <w:sz w:val="24"/>
          <w:szCs w:val="24"/>
        </w:rPr>
        <w:t>; Dr. Eric Jensen, Mayor of Carroll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BE5B77" w:rsidRPr="0049032A">
        <w:rPr>
          <w:rFonts w:ascii="Times New Roman" w:hAnsi="Times New Roman" w:cs="Times New Roman"/>
          <w:sz w:val="24"/>
          <w:szCs w:val="24"/>
        </w:rPr>
        <w:t xml:space="preserve">and </w:t>
      </w:r>
      <w:r w:rsidR="005B6299" w:rsidRPr="0049032A">
        <w:rPr>
          <w:rFonts w:ascii="Times New Roman" w:hAnsi="Times New Roman" w:cs="Times New Roman"/>
          <w:sz w:val="24"/>
          <w:szCs w:val="24"/>
        </w:rPr>
        <w:t>Mary</w:t>
      </w:r>
      <w:r w:rsidR="00651A00" w:rsidRPr="0049032A">
        <w:rPr>
          <w:rFonts w:ascii="Times New Roman" w:hAnsi="Times New Roman" w:cs="Times New Roman"/>
          <w:sz w:val="24"/>
          <w:szCs w:val="24"/>
        </w:rPr>
        <w:t xml:space="preserve"> Wittry, Director</w:t>
      </w:r>
      <w:r w:rsidR="00BE5B77" w:rsidRPr="0049032A">
        <w:rPr>
          <w:rFonts w:ascii="Times New Roman" w:hAnsi="Times New Roman" w:cs="Times New Roman"/>
          <w:sz w:val="24"/>
          <w:szCs w:val="24"/>
        </w:rPr>
        <w:t>.</w:t>
      </w:r>
      <w:r w:rsidR="006F6C8F" w:rsidRPr="0049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5EF1" w14:textId="7BF5866F" w:rsidR="00105171" w:rsidRPr="0049032A" w:rsidRDefault="006928E5" w:rsidP="00105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Dales </w:t>
      </w:r>
      <w:r w:rsidR="00E3510A" w:rsidRPr="0049032A">
        <w:rPr>
          <w:rFonts w:ascii="Times New Roman" w:hAnsi="Times New Roman" w:cs="Times New Roman"/>
          <w:sz w:val="24"/>
          <w:szCs w:val="24"/>
        </w:rPr>
        <w:t xml:space="preserve">moved and </w:t>
      </w:r>
      <w:r w:rsidR="00CC35C4">
        <w:rPr>
          <w:rFonts w:ascii="Times New Roman" w:hAnsi="Times New Roman" w:cs="Times New Roman"/>
          <w:sz w:val="24"/>
          <w:szCs w:val="24"/>
        </w:rPr>
        <w:t>Dr. Jensen</w:t>
      </w:r>
      <w:r w:rsidR="006F6C8F" w:rsidRPr="0049032A">
        <w:rPr>
          <w:rFonts w:ascii="Times New Roman" w:hAnsi="Times New Roman" w:cs="Times New Roman"/>
          <w:sz w:val="24"/>
          <w:szCs w:val="24"/>
        </w:rPr>
        <w:t xml:space="preserve"> seconded to</w:t>
      </w:r>
      <w:r w:rsidR="00105171" w:rsidRPr="0049032A">
        <w:rPr>
          <w:rFonts w:ascii="Times New Roman" w:hAnsi="Times New Roman" w:cs="Times New Roman"/>
          <w:sz w:val="24"/>
          <w:szCs w:val="24"/>
        </w:rPr>
        <w:t xml:space="preserve"> approve the agenda </w:t>
      </w:r>
      <w:r w:rsidR="00586059">
        <w:rPr>
          <w:rFonts w:ascii="Times New Roman" w:hAnsi="Times New Roman" w:cs="Times New Roman"/>
          <w:sz w:val="24"/>
          <w:szCs w:val="24"/>
        </w:rPr>
        <w:t>as presented.</w:t>
      </w:r>
      <w:r w:rsidR="00105171" w:rsidRPr="0049032A">
        <w:rPr>
          <w:rFonts w:ascii="Times New Roman" w:hAnsi="Times New Roman" w:cs="Times New Roman"/>
          <w:sz w:val="24"/>
          <w:szCs w:val="24"/>
        </w:rPr>
        <w:t xml:space="preserve">  Motion carried, all voting aye.</w:t>
      </w:r>
    </w:p>
    <w:p w14:paraId="40656669" w14:textId="27AABE74" w:rsidR="002B665B" w:rsidRPr="0049032A" w:rsidRDefault="00586059" w:rsidP="002B6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Dales moved and </w:t>
      </w:r>
      <w:r w:rsidR="00CC35C4">
        <w:rPr>
          <w:rFonts w:ascii="Times New Roman" w:hAnsi="Times New Roman" w:cs="Times New Roman"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48">
        <w:rPr>
          <w:rFonts w:ascii="Times New Roman" w:hAnsi="Times New Roman" w:cs="Times New Roman"/>
          <w:sz w:val="24"/>
          <w:szCs w:val="24"/>
        </w:rPr>
        <w:t xml:space="preserve">seconded </w:t>
      </w:r>
      <w:r w:rsidR="00937D48" w:rsidRPr="0049032A">
        <w:rPr>
          <w:rFonts w:ascii="Times New Roman" w:hAnsi="Times New Roman" w:cs="Times New Roman"/>
          <w:sz w:val="24"/>
          <w:szCs w:val="24"/>
        </w:rPr>
        <w:t>to</w:t>
      </w:r>
      <w:r w:rsidR="00B609DB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2B665B" w:rsidRPr="0049032A">
        <w:rPr>
          <w:rFonts w:ascii="Times New Roman" w:hAnsi="Times New Roman" w:cs="Times New Roman"/>
          <w:sz w:val="24"/>
          <w:szCs w:val="24"/>
        </w:rPr>
        <w:t xml:space="preserve">approve the minutes of the </w:t>
      </w:r>
      <w:r w:rsidR="00830FED">
        <w:rPr>
          <w:rFonts w:ascii="Times New Roman" w:hAnsi="Times New Roman" w:cs="Times New Roman"/>
          <w:sz w:val="24"/>
          <w:szCs w:val="24"/>
        </w:rPr>
        <w:t>February 9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6928E5">
        <w:rPr>
          <w:rFonts w:ascii="Times New Roman" w:hAnsi="Times New Roman" w:cs="Times New Roman"/>
          <w:sz w:val="24"/>
          <w:szCs w:val="24"/>
        </w:rPr>
        <w:t xml:space="preserve"> meeting as presented</w:t>
      </w:r>
      <w:r w:rsidR="002B665B" w:rsidRPr="0049032A">
        <w:rPr>
          <w:rFonts w:ascii="Times New Roman" w:hAnsi="Times New Roman" w:cs="Times New Roman"/>
          <w:sz w:val="24"/>
          <w:szCs w:val="24"/>
        </w:rPr>
        <w:t>.  Motion carried, all voting aye.</w:t>
      </w:r>
    </w:p>
    <w:p w14:paraId="0D16B239" w14:textId="2A99EF50" w:rsidR="002B665B" w:rsidRPr="0049032A" w:rsidRDefault="002B665B" w:rsidP="002B6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 xml:space="preserve">Dales reviewed the Bills Payable-see </w:t>
      </w:r>
      <w:r w:rsidR="00B609DB" w:rsidRPr="0049032A">
        <w:rPr>
          <w:rFonts w:ascii="Times New Roman" w:hAnsi="Times New Roman" w:cs="Times New Roman"/>
          <w:sz w:val="24"/>
          <w:szCs w:val="24"/>
        </w:rPr>
        <w:t>attached</w:t>
      </w:r>
      <w:r w:rsidR="00AA2B81" w:rsidRPr="0049032A">
        <w:rPr>
          <w:rFonts w:ascii="Times New Roman" w:hAnsi="Times New Roman" w:cs="Times New Roman"/>
          <w:sz w:val="24"/>
          <w:szCs w:val="24"/>
        </w:rPr>
        <w:t xml:space="preserve">. </w:t>
      </w:r>
      <w:r w:rsidR="00B609DB" w:rsidRPr="0049032A">
        <w:rPr>
          <w:rFonts w:ascii="Times New Roman" w:hAnsi="Times New Roman" w:cs="Times New Roman"/>
          <w:sz w:val="24"/>
          <w:szCs w:val="24"/>
        </w:rPr>
        <w:t xml:space="preserve"> Wittry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AA2B81" w:rsidRPr="0049032A">
        <w:rPr>
          <w:rFonts w:ascii="Times New Roman" w:hAnsi="Times New Roman" w:cs="Times New Roman"/>
          <w:sz w:val="24"/>
          <w:szCs w:val="24"/>
        </w:rPr>
        <w:t>discussed</w:t>
      </w:r>
      <w:r w:rsidRPr="0049032A">
        <w:rPr>
          <w:rFonts w:ascii="Times New Roman" w:hAnsi="Times New Roman" w:cs="Times New Roman"/>
          <w:sz w:val="24"/>
          <w:szCs w:val="24"/>
        </w:rPr>
        <w:t xml:space="preserve"> the following bills</w:t>
      </w:r>
      <w:r w:rsidR="000E5D8F" w:rsidRPr="0049032A">
        <w:rPr>
          <w:rFonts w:ascii="Times New Roman" w:hAnsi="Times New Roman" w:cs="Times New Roman"/>
          <w:sz w:val="24"/>
          <w:szCs w:val="24"/>
        </w:rPr>
        <w:t>:</w:t>
      </w:r>
      <w:r w:rsidR="008402C0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0E5D8F" w:rsidRPr="0049032A">
        <w:rPr>
          <w:rFonts w:ascii="Times New Roman" w:hAnsi="Times New Roman" w:cs="Times New Roman"/>
          <w:sz w:val="24"/>
          <w:szCs w:val="24"/>
        </w:rPr>
        <w:t>Foth Infrastructure and Environment, $</w:t>
      </w:r>
      <w:r w:rsidR="002E194D">
        <w:rPr>
          <w:rFonts w:ascii="Times New Roman" w:hAnsi="Times New Roman" w:cs="Times New Roman"/>
          <w:sz w:val="24"/>
          <w:szCs w:val="24"/>
        </w:rPr>
        <w:t>21</w:t>
      </w:r>
      <w:r w:rsidR="00DC3039">
        <w:rPr>
          <w:rFonts w:ascii="Times New Roman" w:hAnsi="Times New Roman" w:cs="Times New Roman"/>
          <w:sz w:val="24"/>
          <w:szCs w:val="24"/>
        </w:rPr>
        <w:t>,</w:t>
      </w:r>
      <w:r w:rsidR="002E194D">
        <w:rPr>
          <w:rFonts w:ascii="Times New Roman" w:hAnsi="Times New Roman" w:cs="Times New Roman"/>
          <w:sz w:val="24"/>
          <w:szCs w:val="24"/>
        </w:rPr>
        <w:t>783.15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D5419C" w:rsidRPr="0049032A">
        <w:rPr>
          <w:rFonts w:ascii="Times New Roman" w:hAnsi="Times New Roman" w:cs="Times New Roman"/>
          <w:sz w:val="24"/>
          <w:szCs w:val="24"/>
        </w:rPr>
        <w:t xml:space="preserve">- </w:t>
      </w:r>
      <w:r w:rsidR="006F6C8F" w:rsidRPr="0049032A">
        <w:rPr>
          <w:rFonts w:ascii="Times New Roman" w:hAnsi="Times New Roman" w:cs="Times New Roman"/>
          <w:sz w:val="24"/>
          <w:szCs w:val="24"/>
        </w:rPr>
        <w:t xml:space="preserve">general </w:t>
      </w:r>
      <w:r w:rsidR="000F5EE9" w:rsidRPr="0049032A">
        <w:rPr>
          <w:rFonts w:ascii="Times New Roman" w:hAnsi="Times New Roman" w:cs="Times New Roman"/>
          <w:sz w:val="24"/>
          <w:szCs w:val="24"/>
        </w:rPr>
        <w:t>consulting</w:t>
      </w:r>
      <w:r w:rsidR="000F5EE9">
        <w:rPr>
          <w:rFonts w:ascii="Times New Roman" w:hAnsi="Times New Roman" w:cs="Times New Roman"/>
          <w:sz w:val="24"/>
          <w:szCs w:val="24"/>
        </w:rPr>
        <w:t>, leachate</w:t>
      </w:r>
      <w:r w:rsidR="00BF14CC">
        <w:rPr>
          <w:rFonts w:ascii="Times New Roman" w:hAnsi="Times New Roman" w:cs="Times New Roman"/>
          <w:sz w:val="24"/>
          <w:szCs w:val="24"/>
        </w:rPr>
        <w:t xml:space="preserve"> treatment options</w:t>
      </w:r>
      <w:r w:rsidR="000F5EE9">
        <w:rPr>
          <w:rFonts w:ascii="Times New Roman" w:hAnsi="Times New Roman" w:cs="Times New Roman"/>
          <w:sz w:val="24"/>
          <w:szCs w:val="24"/>
        </w:rPr>
        <w:t xml:space="preserve"> and annual water quality report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; </w:t>
      </w:r>
      <w:r w:rsidR="002E194D">
        <w:rPr>
          <w:rFonts w:ascii="Times New Roman" w:hAnsi="Times New Roman" w:cs="Times New Roman"/>
          <w:sz w:val="24"/>
          <w:szCs w:val="24"/>
        </w:rPr>
        <w:t>and Gehling Welding- $978.00-973 bucket.  Snyder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0F5EE9">
        <w:rPr>
          <w:rFonts w:ascii="Times New Roman" w:hAnsi="Times New Roman" w:cs="Times New Roman"/>
          <w:sz w:val="24"/>
          <w:szCs w:val="24"/>
        </w:rPr>
        <w:t xml:space="preserve">Dr. </w:t>
      </w:r>
      <w:r w:rsidR="00374118">
        <w:rPr>
          <w:rFonts w:ascii="Times New Roman" w:hAnsi="Times New Roman" w:cs="Times New Roman"/>
          <w:sz w:val="24"/>
          <w:szCs w:val="24"/>
        </w:rPr>
        <w:t xml:space="preserve">Jensen </w:t>
      </w:r>
      <w:r w:rsidR="00374118" w:rsidRPr="0049032A">
        <w:rPr>
          <w:rFonts w:ascii="Times New Roman" w:hAnsi="Times New Roman" w:cs="Times New Roman"/>
          <w:sz w:val="24"/>
          <w:szCs w:val="24"/>
        </w:rPr>
        <w:t>seconded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 to approve the bills as presented. </w:t>
      </w:r>
      <w:r w:rsidR="00360734" w:rsidRPr="0049032A">
        <w:rPr>
          <w:rFonts w:ascii="Times New Roman" w:hAnsi="Times New Roman" w:cs="Times New Roman"/>
          <w:sz w:val="24"/>
          <w:szCs w:val="24"/>
        </w:rPr>
        <w:t>Motion carried, all voting aye.</w:t>
      </w:r>
    </w:p>
    <w:p w14:paraId="0519DE3D" w14:textId="4BC22D17" w:rsidR="002E00FE" w:rsidRDefault="00E90A73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Wittry presented the financial report</w:t>
      </w:r>
      <w:r w:rsidR="002E194D">
        <w:rPr>
          <w:rFonts w:ascii="Times New Roman" w:hAnsi="Times New Roman" w:cs="Times New Roman"/>
          <w:sz w:val="24"/>
          <w:szCs w:val="24"/>
        </w:rPr>
        <w:t xml:space="preserve"> including financial assurance payment</w:t>
      </w:r>
      <w:r w:rsidR="00EE674D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2E194D">
        <w:rPr>
          <w:rFonts w:ascii="Times New Roman" w:hAnsi="Times New Roman" w:cs="Times New Roman"/>
          <w:sz w:val="24"/>
          <w:szCs w:val="24"/>
        </w:rPr>
        <w:t xml:space="preserve"> </w:t>
      </w:r>
      <w:r w:rsidR="00DB381C">
        <w:rPr>
          <w:rFonts w:ascii="Times New Roman" w:hAnsi="Times New Roman" w:cs="Times New Roman"/>
          <w:sz w:val="24"/>
          <w:szCs w:val="24"/>
        </w:rPr>
        <w:t>directing</w:t>
      </w:r>
      <w:r w:rsidR="002E194D">
        <w:rPr>
          <w:rFonts w:ascii="Times New Roman" w:hAnsi="Times New Roman" w:cs="Times New Roman"/>
          <w:sz w:val="24"/>
          <w:szCs w:val="24"/>
        </w:rPr>
        <w:t xml:space="preserve"> $169,877 into closure/post-closure account by June 30,</w:t>
      </w:r>
      <w:r w:rsidR="00D172BB">
        <w:rPr>
          <w:rFonts w:ascii="Times New Roman" w:hAnsi="Times New Roman" w:cs="Times New Roman"/>
          <w:sz w:val="24"/>
          <w:szCs w:val="24"/>
        </w:rPr>
        <w:t xml:space="preserve"> </w:t>
      </w:r>
      <w:r w:rsidR="002E194D">
        <w:rPr>
          <w:rFonts w:ascii="Times New Roman" w:hAnsi="Times New Roman" w:cs="Times New Roman"/>
          <w:sz w:val="24"/>
          <w:szCs w:val="24"/>
        </w:rPr>
        <w:t>2021</w:t>
      </w:r>
      <w:r w:rsidR="00EE674D">
        <w:rPr>
          <w:rFonts w:ascii="Times New Roman" w:hAnsi="Times New Roman" w:cs="Times New Roman"/>
          <w:sz w:val="24"/>
          <w:szCs w:val="24"/>
        </w:rPr>
        <w:t>,</w:t>
      </w:r>
      <w:r w:rsidR="002E194D">
        <w:rPr>
          <w:rFonts w:ascii="Times New Roman" w:hAnsi="Times New Roman" w:cs="Times New Roman"/>
          <w:sz w:val="24"/>
          <w:szCs w:val="24"/>
        </w:rPr>
        <w:t xml:space="preserve"> CD rates, and funding the landfill expansion account</w:t>
      </w:r>
      <w:r w:rsidR="00DB381C">
        <w:rPr>
          <w:rFonts w:ascii="Times New Roman" w:hAnsi="Times New Roman" w:cs="Times New Roman"/>
          <w:sz w:val="24"/>
          <w:szCs w:val="24"/>
        </w:rPr>
        <w:t>s</w:t>
      </w:r>
      <w:r w:rsidRPr="0049032A">
        <w:rPr>
          <w:rFonts w:ascii="Times New Roman" w:hAnsi="Times New Roman" w:cs="Times New Roman"/>
          <w:sz w:val="24"/>
          <w:szCs w:val="24"/>
        </w:rPr>
        <w:t>.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Snyder moved and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>Dr. Jensen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Pr="0049032A">
        <w:rPr>
          <w:rFonts w:ascii="Times New Roman" w:hAnsi="Times New Roman" w:cs="Times New Roman"/>
          <w:sz w:val="24"/>
          <w:szCs w:val="24"/>
        </w:rPr>
        <w:t>seconded to approve the financial report as presented.</w:t>
      </w:r>
      <w:r w:rsidR="0043588D" w:rsidRPr="0049032A">
        <w:rPr>
          <w:rFonts w:ascii="Times New Roman" w:hAnsi="Times New Roman" w:cs="Times New Roman"/>
          <w:sz w:val="24"/>
          <w:szCs w:val="24"/>
        </w:rPr>
        <w:t xml:space="preserve">  Motion carried, all voting aye</w:t>
      </w:r>
      <w:r w:rsidR="002E00FE" w:rsidRPr="0049032A">
        <w:rPr>
          <w:rFonts w:ascii="Times New Roman" w:hAnsi="Times New Roman" w:cs="Times New Roman"/>
          <w:sz w:val="24"/>
          <w:szCs w:val="24"/>
        </w:rPr>
        <w:t>.</w:t>
      </w:r>
    </w:p>
    <w:p w14:paraId="15EED341" w14:textId="42D43C13" w:rsidR="00374118" w:rsidRDefault="002E194D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agreement for actuary services with SilverStone </w:t>
      </w:r>
      <w:r w:rsidR="00EE674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roup for determining the Commission’s other post-employment benefits for the 2020-21 </w:t>
      </w:r>
      <w:r w:rsidR="00DB381C">
        <w:rPr>
          <w:rFonts w:ascii="Times New Roman" w:hAnsi="Times New Roman" w:cs="Times New Roman"/>
          <w:sz w:val="24"/>
          <w:szCs w:val="24"/>
        </w:rPr>
        <w:t xml:space="preserve">financial audit </w:t>
      </w:r>
      <w:r>
        <w:rPr>
          <w:rFonts w:ascii="Times New Roman" w:hAnsi="Times New Roman" w:cs="Times New Roman"/>
          <w:sz w:val="24"/>
          <w:szCs w:val="24"/>
        </w:rPr>
        <w:t>was presented.  Dales moved and Dr. Jensen seconded to approve the agreement as presented.  Motion carried, all voting aye.</w:t>
      </w:r>
      <w:r w:rsidR="00507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9596B" w14:textId="2E32EA7D" w:rsidR="005070AB" w:rsidRPr="005070AB" w:rsidRDefault="005070AB" w:rsidP="00507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the sew</w:t>
      </w:r>
      <w:r w:rsidR="00DB38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rate study, data requests and </w:t>
      </w:r>
      <w:r w:rsidR="00EE674D">
        <w:rPr>
          <w:rFonts w:ascii="Times New Roman" w:hAnsi="Times New Roman" w:cs="Times New Roman"/>
          <w:sz w:val="24"/>
          <w:szCs w:val="24"/>
        </w:rPr>
        <w:t>monitoring the gallons of leachate sent to the waste water treatment plant</w:t>
      </w:r>
      <w:r>
        <w:rPr>
          <w:rFonts w:ascii="Times New Roman" w:hAnsi="Times New Roman" w:cs="Times New Roman"/>
          <w:sz w:val="24"/>
          <w:szCs w:val="24"/>
        </w:rPr>
        <w:t xml:space="preserve"> were discussed with no action taken.</w:t>
      </w:r>
    </w:p>
    <w:p w14:paraId="446B406A" w14:textId="5430273B" w:rsidR="00426633" w:rsidRDefault="005070AB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payment for the EMS grant on social media was received and grant applications for the next round of funds are due by April 1, 2021.  No action taken.</w:t>
      </w:r>
    </w:p>
    <w:p w14:paraId="3B01133D" w14:textId="4E5EFCB1" w:rsidR="00501B8B" w:rsidRPr="0049032A" w:rsidRDefault="005070AB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Remaining airspace, daily operations and rock quotes were discussed with no action taken.</w:t>
      </w:r>
    </w:p>
    <w:p w14:paraId="7E240420" w14:textId="65BB9A9D" w:rsidR="00105107" w:rsidRPr="00501B8B" w:rsidRDefault="001513CA" w:rsidP="00501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B8B">
        <w:rPr>
          <w:rFonts w:ascii="Times New Roman" w:hAnsi="Times New Roman" w:cs="Times New Roman"/>
          <w:sz w:val="24"/>
          <w:szCs w:val="24"/>
        </w:rPr>
        <w:t xml:space="preserve">Market prices for processed recyclables materials were </w:t>
      </w:r>
      <w:r w:rsidR="005070AB">
        <w:rPr>
          <w:rFonts w:ascii="Times New Roman" w:hAnsi="Times New Roman" w:cs="Times New Roman"/>
          <w:sz w:val="24"/>
          <w:szCs w:val="24"/>
        </w:rPr>
        <w:t>attached to the financial report.</w:t>
      </w:r>
    </w:p>
    <w:p w14:paraId="344495F8" w14:textId="1D2D879E" w:rsidR="00105107" w:rsidRPr="00501B8B" w:rsidRDefault="00AC688D" w:rsidP="00501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- </w:t>
      </w:r>
      <w:r w:rsidR="00105107" w:rsidRPr="0049032A">
        <w:rPr>
          <w:rFonts w:ascii="Times New Roman" w:hAnsi="Times New Roman" w:cs="Times New Roman"/>
          <w:sz w:val="24"/>
          <w:szCs w:val="24"/>
        </w:rPr>
        <w:t xml:space="preserve">Next Board meeting will be held on </w:t>
      </w: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5070AB">
        <w:rPr>
          <w:rFonts w:ascii="Times New Roman" w:hAnsi="Times New Roman" w:cs="Times New Roman"/>
          <w:sz w:val="24"/>
          <w:szCs w:val="24"/>
        </w:rPr>
        <w:t>April 13,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2021 at 6:</w:t>
      </w:r>
      <w:r>
        <w:rPr>
          <w:rFonts w:ascii="Times New Roman" w:hAnsi="Times New Roman" w:cs="Times New Roman"/>
          <w:sz w:val="24"/>
          <w:szCs w:val="24"/>
        </w:rPr>
        <w:t>:30 a.m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986D02" w14:textId="09C7F957" w:rsidR="00105107" w:rsidRPr="0049032A" w:rsidRDefault="005070AB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Dales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moved and </w:t>
      </w:r>
      <w:r w:rsidR="00937D48">
        <w:rPr>
          <w:rFonts w:ascii="Times New Roman" w:hAnsi="Times New Roman" w:cs="Times New Roman"/>
          <w:sz w:val="24"/>
          <w:szCs w:val="24"/>
        </w:rPr>
        <w:t>Dr. Jensen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seconded to adjourn at </w:t>
      </w:r>
      <w:r w:rsidR="00D215B4">
        <w:rPr>
          <w:rFonts w:ascii="Times New Roman" w:hAnsi="Times New Roman" w:cs="Times New Roman"/>
          <w:sz w:val="24"/>
          <w:szCs w:val="24"/>
        </w:rPr>
        <w:t>7:45</w:t>
      </w:r>
      <w:r w:rsidR="00937D48">
        <w:rPr>
          <w:rFonts w:ascii="Times New Roman" w:hAnsi="Times New Roman" w:cs="Times New Roman"/>
          <w:sz w:val="24"/>
          <w:szCs w:val="24"/>
        </w:rPr>
        <w:t xml:space="preserve"> a</w:t>
      </w:r>
      <w:r w:rsidR="008C4BFA" w:rsidRPr="0049032A">
        <w:rPr>
          <w:rFonts w:ascii="Times New Roman" w:hAnsi="Times New Roman" w:cs="Times New Roman"/>
          <w:sz w:val="24"/>
          <w:szCs w:val="24"/>
        </w:rPr>
        <w:t>.m.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Motion carried, all voting aye.</w:t>
      </w:r>
    </w:p>
    <w:p w14:paraId="5893B148" w14:textId="309DD3F8" w:rsidR="00105107" w:rsidRPr="0049032A" w:rsidRDefault="008C4BFA" w:rsidP="008C4BF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3BFA33" w14:textId="10FA62E0" w:rsidR="002E00FE" w:rsidRPr="0049032A" w:rsidRDefault="002E00FE" w:rsidP="002E00FE">
      <w:pPr>
        <w:rPr>
          <w:rFonts w:ascii="Times New Roman" w:hAnsi="Times New Roman" w:cs="Times New Roman"/>
          <w:sz w:val="24"/>
          <w:szCs w:val="24"/>
        </w:rPr>
      </w:pPr>
    </w:p>
    <w:p w14:paraId="387E598F" w14:textId="3282611F" w:rsidR="007E33E7" w:rsidRPr="0049032A" w:rsidRDefault="007E33E7" w:rsidP="007E33E7">
      <w:pPr>
        <w:ind w:left="360"/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4ED4A313" w14:textId="3A0E4CDB" w:rsidR="007E33E7" w:rsidRDefault="007E33E7" w:rsidP="007E33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A75050" w14:textId="77777777" w:rsidR="008C4BFA" w:rsidRPr="0049032A" w:rsidRDefault="008C4BFA" w:rsidP="007E33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1758AD" w14:textId="13F95592" w:rsidR="007E33E7" w:rsidRPr="0049032A" w:rsidRDefault="00A44371" w:rsidP="007E33E7">
      <w:pPr>
        <w:ind w:left="360"/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Mary Wittry</w:t>
      </w:r>
    </w:p>
    <w:p w14:paraId="5CE4EF58" w14:textId="77777777" w:rsidR="002B665B" w:rsidRPr="002D0F4A" w:rsidRDefault="002B665B">
      <w:pPr>
        <w:rPr>
          <w:rFonts w:ascii="Times New Roman" w:hAnsi="Times New Roman" w:cs="Times New Roman"/>
          <w:sz w:val="20"/>
          <w:szCs w:val="20"/>
        </w:rPr>
      </w:pPr>
    </w:p>
    <w:sectPr w:rsidR="002B665B" w:rsidRPr="002D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2ED"/>
    <w:multiLevelType w:val="hybridMultilevel"/>
    <w:tmpl w:val="708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B"/>
    <w:rsid w:val="0003572B"/>
    <w:rsid w:val="00095C67"/>
    <w:rsid w:val="000C3019"/>
    <w:rsid w:val="000C3163"/>
    <w:rsid w:val="000E2995"/>
    <w:rsid w:val="000E5D8F"/>
    <w:rsid w:val="000F1902"/>
    <w:rsid w:val="000F5EE9"/>
    <w:rsid w:val="001014C6"/>
    <w:rsid w:val="00105107"/>
    <w:rsid w:val="00105171"/>
    <w:rsid w:val="00113727"/>
    <w:rsid w:val="0011381F"/>
    <w:rsid w:val="001513CA"/>
    <w:rsid w:val="001553C9"/>
    <w:rsid w:val="00156408"/>
    <w:rsid w:val="00165672"/>
    <w:rsid w:val="0019078A"/>
    <w:rsid w:val="001A3DAE"/>
    <w:rsid w:val="001A6EB3"/>
    <w:rsid w:val="001B1D2A"/>
    <w:rsid w:val="001D7355"/>
    <w:rsid w:val="001D7447"/>
    <w:rsid w:val="001F1AE6"/>
    <w:rsid w:val="00227E36"/>
    <w:rsid w:val="00246E2A"/>
    <w:rsid w:val="00283C97"/>
    <w:rsid w:val="002B4B00"/>
    <w:rsid w:val="002B53B8"/>
    <w:rsid w:val="002B665B"/>
    <w:rsid w:val="002D0F4A"/>
    <w:rsid w:val="002D57A8"/>
    <w:rsid w:val="002E00FE"/>
    <w:rsid w:val="002E194D"/>
    <w:rsid w:val="002F72CB"/>
    <w:rsid w:val="00316242"/>
    <w:rsid w:val="003276B6"/>
    <w:rsid w:val="00360734"/>
    <w:rsid w:val="00374118"/>
    <w:rsid w:val="003965FE"/>
    <w:rsid w:val="003A272A"/>
    <w:rsid w:val="003A764C"/>
    <w:rsid w:val="004002D0"/>
    <w:rsid w:val="00426633"/>
    <w:rsid w:val="0043588D"/>
    <w:rsid w:val="004434F1"/>
    <w:rsid w:val="00452DFA"/>
    <w:rsid w:val="00455E66"/>
    <w:rsid w:val="004768CA"/>
    <w:rsid w:val="0049032A"/>
    <w:rsid w:val="004A3CB5"/>
    <w:rsid w:val="004D401E"/>
    <w:rsid w:val="004E4415"/>
    <w:rsid w:val="004F7DD1"/>
    <w:rsid w:val="00501B8B"/>
    <w:rsid w:val="005070AB"/>
    <w:rsid w:val="00586059"/>
    <w:rsid w:val="005905CD"/>
    <w:rsid w:val="005B6299"/>
    <w:rsid w:val="00604F34"/>
    <w:rsid w:val="00651A00"/>
    <w:rsid w:val="00670729"/>
    <w:rsid w:val="00687FD0"/>
    <w:rsid w:val="006928E5"/>
    <w:rsid w:val="006A2BF2"/>
    <w:rsid w:val="006C3D56"/>
    <w:rsid w:val="006D5F89"/>
    <w:rsid w:val="006F4B65"/>
    <w:rsid w:val="006F6C8F"/>
    <w:rsid w:val="007224F3"/>
    <w:rsid w:val="00730B87"/>
    <w:rsid w:val="00735620"/>
    <w:rsid w:val="0075181E"/>
    <w:rsid w:val="00756B54"/>
    <w:rsid w:val="00767E3D"/>
    <w:rsid w:val="00782E41"/>
    <w:rsid w:val="007B29DC"/>
    <w:rsid w:val="007B2F67"/>
    <w:rsid w:val="007C1447"/>
    <w:rsid w:val="007C7F9D"/>
    <w:rsid w:val="007D502B"/>
    <w:rsid w:val="007E33E7"/>
    <w:rsid w:val="0080567A"/>
    <w:rsid w:val="00830FED"/>
    <w:rsid w:val="008400B5"/>
    <w:rsid w:val="008402C0"/>
    <w:rsid w:val="008540F8"/>
    <w:rsid w:val="008A199E"/>
    <w:rsid w:val="008C4BFA"/>
    <w:rsid w:val="008F1238"/>
    <w:rsid w:val="009121FB"/>
    <w:rsid w:val="00921BD5"/>
    <w:rsid w:val="009335F8"/>
    <w:rsid w:val="00937D48"/>
    <w:rsid w:val="0095322A"/>
    <w:rsid w:val="009623C7"/>
    <w:rsid w:val="00971B7F"/>
    <w:rsid w:val="0097241D"/>
    <w:rsid w:val="00980D78"/>
    <w:rsid w:val="009A011F"/>
    <w:rsid w:val="009A136D"/>
    <w:rsid w:val="009A4EA2"/>
    <w:rsid w:val="009C489E"/>
    <w:rsid w:val="009C5CBD"/>
    <w:rsid w:val="00A20C48"/>
    <w:rsid w:val="00A4040C"/>
    <w:rsid w:val="00A44371"/>
    <w:rsid w:val="00A44628"/>
    <w:rsid w:val="00A64FF1"/>
    <w:rsid w:val="00A72A9E"/>
    <w:rsid w:val="00A941B1"/>
    <w:rsid w:val="00A96BE6"/>
    <w:rsid w:val="00AA2B81"/>
    <w:rsid w:val="00AB3F7C"/>
    <w:rsid w:val="00AC26EE"/>
    <w:rsid w:val="00AC688D"/>
    <w:rsid w:val="00AE6C1F"/>
    <w:rsid w:val="00B06FA8"/>
    <w:rsid w:val="00B233EE"/>
    <w:rsid w:val="00B261FE"/>
    <w:rsid w:val="00B3312C"/>
    <w:rsid w:val="00B5431E"/>
    <w:rsid w:val="00B566E2"/>
    <w:rsid w:val="00B609DB"/>
    <w:rsid w:val="00B70E22"/>
    <w:rsid w:val="00B72F29"/>
    <w:rsid w:val="00B96B36"/>
    <w:rsid w:val="00BA0659"/>
    <w:rsid w:val="00BE3FAA"/>
    <w:rsid w:val="00BE5B77"/>
    <w:rsid w:val="00BF14CC"/>
    <w:rsid w:val="00C105EE"/>
    <w:rsid w:val="00C25932"/>
    <w:rsid w:val="00C44E5C"/>
    <w:rsid w:val="00C45C23"/>
    <w:rsid w:val="00C71803"/>
    <w:rsid w:val="00CC1FC0"/>
    <w:rsid w:val="00CC35C4"/>
    <w:rsid w:val="00CC3BC5"/>
    <w:rsid w:val="00CD5AEB"/>
    <w:rsid w:val="00CE7A91"/>
    <w:rsid w:val="00D00008"/>
    <w:rsid w:val="00D172BB"/>
    <w:rsid w:val="00D215B4"/>
    <w:rsid w:val="00D42B39"/>
    <w:rsid w:val="00D45C3F"/>
    <w:rsid w:val="00D5161A"/>
    <w:rsid w:val="00D5419C"/>
    <w:rsid w:val="00D80D8B"/>
    <w:rsid w:val="00D82523"/>
    <w:rsid w:val="00D97E95"/>
    <w:rsid w:val="00DB381C"/>
    <w:rsid w:val="00DC3039"/>
    <w:rsid w:val="00DE5E21"/>
    <w:rsid w:val="00E2029C"/>
    <w:rsid w:val="00E34087"/>
    <w:rsid w:val="00E3510A"/>
    <w:rsid w:val="00E42676"/>
    <w:rsid w:val="00E711C1"/>
    <w:rsid w:val="00E90A73"/>
    <w:rsid w:val="00EA7BB2"/>
    <w:rsid w:val="00EC0439"/>
    <w:rsid w:val="00EC1577"/>
    <w:rsid w:val="00EC73F9"/>
    <w:rsid w:val="00ED009D"/>
    <w:rsid w:val="00ED0FE5"/>
    <w:rsid w:val="00EE26EE"/>
    <w:rsid w:val="00EE674D"/>
    <w:rsid w:val="00F06EF8"/>
    <w:rsid w:val="00F246B6"/>
    <w:rsid w:val="00F44351"/>
    <w:rsid w:val="00F51999"/>
    <w:rsid w:val="00F5453B"/>
    <w:rsid w:val="00F61F2B"/>
    <w:rsid w:val="00F71464"/>
    <w:rsid w:val="00F84242"/>
    <w:rsid w:val="00FD0D06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64CC"/>
  <w15:docId w15:val="{2E70B520-B9B7-4F13-991D-E54A2F6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Mary Wittry</cp:lastModifiedBy>
  <cp:revision>11</cp:revision>
  <cp:lastPrinted>2021-03-09T20:12:00Z</cp:lastPrinted>
  <dcterms:created xsi:type="dcterms:W3CDTF">2021-03-09T17:49:00Z</dcterms:created>
  <dcterms:modified xsi:type="dcterms:W3CDTF">2021-03-09T20:14:00Z</dcterms:modified>
</cp:coreProperties>
</file>